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85" w:rsidRPr="009E60BC" w:rsidRDefault="00C57F85" w:rsidP="00C57F85">
      <w:pPr>
        <w:spacing w:after="11" w:line="268" w:lineRule="auto"/>
        <w:ind w:left="1155" w:hanging="10"/>
        <w:rPr>
          <w:rFonts w:ascii="Times New Roman" w:hAnsi="Times New Roman" w:cs="Times New Roman"/>
          <w:szCs w:val="24"/>
          <w:lang w:val="en-GB"/>
        </w:rPr>
      </w:pPr>
      <w:r w:rsidRPr="009E60BC">
        <w:rPr>
          <w:rFonts w:ascii="Times New Roman" w:hAnsi="Times New Roman" w:cs="Times New Roman"/>
          <w:b/>
        </w:rPr>
        <w:t xml:space="preserve">KẾ HOẠCH CHĂM SÓC – GIÁO DỤC VỆ SINH DINH DƯỠNG </w:t>
      </w:r>
    </w:p>
    <w:p w:rsidR="00C57F85" w:rsidRPr="009E60BC" w:rsidRDefault="00C57F85" w:rsidP="00C57F85">
      <w:pPr>
        <w:spacing w:after="18"/>
        <w:ind w:left="605" w:right="836" w:hanging="10"/>
        <w:jc w:val="center"/>
        <w:rPr>
          <w:rFonts w:ascii="Times New Roman" w:hAnsi="Times New Roman" w:cs="Times New Roman"/>
        </w:rPr>
      </w:pPr>
      <w:r w:rsidRPr="009E60BC">
        <w:rPr>
          <w:rFonts w:ascii="Times New Roman" w:hAnsi="Times New Roman" w:cs="Times New Roman"/>
          <w:b/>
        </w:rPr>
        <w:t xml:space="preserve">CHỦ ĐỀ: Nước và các hiện tượng tự nhiên. </w:t>
      </w:r>
    </w:p>
    <w:p w:rsidR="00C57F85" w:rsidRPr="00EC40E6" w:rsidRDefault="00C57F85" w:rsidP="00C57F85">
      <w:pPr>
        <w:pStyle w:val="Heading1"/>
        <w:spacing w:after="0"/>
        <w:ind w:left="10" w:right="241"/>
        <w:rPr>
          <w:b/>
          <w:bCs/>
          <w:i/>
          <w:iCs/>
        </w:rPr>
      </w:pPr>
      <w:proofErr w:type="spellStart"/>
      <w:r w:rsidRPr="00EC40E6">
        <w:rPr>
          <w:b/>
          <w:bCs/>
          <w:i/>
          <w:iCs/>
        </w:rPr>
        <w:t>Th</w:t>
      </w:r>
      <w:r>
        <w:rPr>
          <w:b/>
          <w:bCs/>
          <w:i/>
          <w:iCs/>
        </w:rPr>
        <w:t>ực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hiện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trong</w:t>
      </w:r>
      <w:proofErr w:type="spellEnd"/>
      <w:r>
        <w:rPr>
          <w:b/>
          <w:bCs/>
          <w:i/>
          <w:iCs/>
        </w:rPr>
        <w:t xml:space="preserve"> 3 </w:t>
      </w:r>
      <w:proofErr w:type="spellStart"/>
      <w:r>
        <w:rPr>
          <w:b/>
          <w:bCs/>
          <w:i/>
          <w:iCs/>
        </w:rPr>
        <w:t>tuần</w:t>
      </w:r>
      <w:proofErr w:type="spellEnd"/>
      <w:r>
        <w:rPr>
          <w:b/>
          <w:bCs/>
          <w:i/>
          <w:iCs/>
        </w:rPr>
        <w:t xml:space="preserve">: </w:t>
      </w:r>
      <w:proofErr w:type="spellStart"/>
      <w:r>
        <w:rPr>
          <w:b/>
          <w:bCs/>
          <w:i/>
          <w:iCs/>
        </w:rPr>
        <w:t>từ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ngày</w:t>
      </w:r>
      <w:proofErr w:type="spellEnd"/>
      <w:r>
        <w:rPr>
          <w:b/>
          <w:bCs/>
          <w:i/>
          <w:iCs/>
        </w:rPr>
        <w:t xml:space="preserve"> 13/04/2026 </w:t>
      </w:r>
      <w:proofErr w:type="spellStart"/>
      <w:r>
        <w:rPr>
          <w:b/>
          <w:bCs/>
          <w:i/>
          <w:iCs/>
        </w:rPr>
        <w:t>đến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ngày</w:t>
      </w:r>
      <w:proofErr w:type="spellEnd"/>
      <w:r>
        <w:rPr>
          <w:b/>
          <w:bCs/>
          <w:i/>
          <w:iCs/>
        </w:rPr>
        <w:t xml:space="preserve"> 01/05/</w:t>
      </w:r>
      <w:proofErr w:type="gramStart"/>
      <w:r>
        <w:rPr>
          <w:b/>
          <w:bCs/>
          <w:i/>
          <w:iCs/>
        </w:rPr>
        <w:t>2026</w:t>
      </w:r>
      <w:r w:rsidRPr="00EC40E6">
        <w:rPr>
          <w:b/>
          <w:bCs/>
          <w:i/>
          <w:iCs/>
        </w:rPr>
        <w:t xml:space="preserve"> )</w:t>
      </w:r>
      <w:proofErr w:type="gramEnd"/>
      <w:r w:rsidRPr="00EC40E6">
        <w:rPr>
          <w:b/>
          <w:bCs/>
          <w:i/>
          <w:iCs/>
        </w:rPr>
        <w:t xml:space="preserve"> </w:t>
      </w:r>
    </w:p>
    <w:p w:rsidR="00C57F85" w:rsidRPr="00EC40E6" w:rsidRDefault="00C57F85" w:rsidP="00C57F85">
      <w:pPr>
        <w:rPr>
          <w:rFonts w:ascii="Times New Roman" w:hAnsi="Times New Roman" w:cs="Times New Roman"/>
          <w:b/>
          <w:bCs/>
          <w:i/>
          <w:iCs/>
        </w:rPr>
      </w:pPr>
      <w:r w:rsidRPr="00EC40E6"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Người thực hiện:</w:t>
      </w:r>
      <w:r>
        <w:rPr>
          <w:rFonts w:ascii="Times New Roman" w:hAnsi="Times New Roman" w:cs="Times New Roman"/>
          <w:b/>
          <w:bCs/>
          <w:i/>
          <w:iCs/>
        </w:rPr>
        <w:t xml:space="preserve"> Võ Thị Vui</w:t>
      </w:r>
    </w:p>
    <w:p w:rsidR="00C57F85" w:rsidRPr="009E60BC" w:rsidRDefault="00C57F85" w:rsidP="00C57F85">
      <w:pPr>
        <w:spacing w:line="256" w:lineRule="auto"/>
        <w:ind w:right="170"/>
        <w:jc w:val="center"/>
        <w:rPr>
          <w:rFonts w:ascii="Times New Roman" w:hAnsi="Times New Roman" w:cs="Times New Roman"/>
        </w:rPr>
      </w:pPr>
      <w:r w:rsidRPr="009E60BC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38" w:type="dxa"/>
        <w:tblInd w:w="99" w:type="dxa"/>
        <w:tblCellMar>
          <w:top w:w="16" w:type="dxa"/>
        </w:tblCellMar>
        <w:tblLook w:val="04A0" w:firstRow="1" w:lastRow="0" w:firstColumn="1" w:lastColumn="0" w:noHBand="0" w:noVBand="1"/>
      </w:tblPr>
      <w:tblGrid>
        <w:gridCol w:w="3421"/>
        <w:gridCol w:w="2880"/>
        <w:gridCol w:w="2341"/>
        <w:gridCol w:w="1296"/>
      </w:tblGrid>
      <w:tr w:rsidR="00C57F85" w:rsidRPr="009E60BC" w:rsidTr="004B7C1E">
        <w:trPr>
          <w:trHeight w:val="655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F85" w:rsidRPr="009E60BC" w:rsidRDefault="00C57F85" w:rsidP="004B7C1E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  <w:b/>
              </w:rPr>
              <w:t xml:space="preserve">Nội dung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F85" w:rsidRPr="009E60BC" w:rsidRDefault="00C57F85" w:rsidP="004B7C1E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  <w:b/>
              </w:rPr>
              <w:t xml:space="preserve">Mục đích yêu cầu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F85" w:rsidRPr="009E60BC" w:rsidRDefault="00C57F85" w:rsidP="004B7C1E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  <w:b/>
              </w:rPr>
              <w:t xml:space="preserve">Tổ chức hoạt động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F85" w:rsidRPr="009E60BC" w:rsidRDefault="00C57F85" w:rsidP="004B7C1E">
            <w:pPr>
              <w:spacing w:line="256" w:lineRule="auto"/>
              <w:ind w:left="60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  <w:b/>
              </w:rPr>
              <w:t xml:space="preserve">Kết quả </w:t>
            </w:r>
          </w:p>
        </w:tc>
      </w:tr>
      <w:tr w:rsidR="00C57F85" w:rsidRPr="009E60BC" w:rsidTr="004B7C1E">
        <w:trPr>
          <w:trHeight w:val="4518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F85" w:rsidRDefault="00C57F85" w:rsidP="004B7C1E">
            <w:pPr>
              <w:spacing w:line="278" w:lineRule="auto"/>
              <w:ind w:right="1269"/>
              <w:rPr>
                <w:rFonts w:ascii="Times New Roman" w:hAnsi="Times New Roman" w:cs="Times New Roman"/>
                <w:b/>
              </w:rPr>
            </w:pPr>
            <w:r w:rsidRPr="009E60BC">
              <w:rPr>
                <w:rFonts w:ascii="Times New Roman" w:hAnsi="Times New Roman" w:cs="Times New Roman"/>
                <w:b/>
              </w:rPr>
              <w:t xml:space="preserve">1. Nuôi dưỡng: </w:t>
            </w:r>
          </w:p>
          <w:p w:rsidR="00C57F85" w:rsidRPr="009E60BC" w:rsidRDefault="00C57F85" w:rsidP="004B7C1E">
            <w:pPr>
              <w:spacing w:line="278" w:lineRule="auto"/>
              <w:ind w:right="1269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  <w:b/>
              </w:rPr>
              <w:t xml:space="preserve">* Ăn uống: </w:t>
            </w:r>
          </w:p>
          <w:p w:rsidR="00C57F85" w:rsidRPr="009E60BC" w:rsidRDefault="00C57F85" w:rsidP="00C57F85">
            <w:pPr>
              <w:numPr>
                <w:ilvl w:val="0"/>
                <w:numId w:val="1"/>
              </w:numPr>
              <w:spacing w:after="53" w:line="237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Có một số hành vi văn minh trong ăn uống. (Không nói chuyên trong khi ăn, không bốc thức ăn, hắt hơi </w:t>
            </w:r>
          </w:p>
          <w:p w:rsidR="00C57F85" w:rsidRDefault="00C57F85" w:rsidP="004B7C1E">
            <w:pPr>
              <w:spacing w:line="278" w:lineRule="auto"/>
              <w:ind w:right="924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>biết che miệng…)</w:t>
            </w:r>
          </w:p>
          <w:p w:rsidR="00C57F85" w:rsidRPr="009E60BC" w:rsidRDefault="00C57F85" w:rsidP="004B7C1E">
            <w:pPr>
              <w:spacing w:line="278" w:lineRule="auto"/>
              <w:ind w:right="924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  <w:r w:rsidRPr="009E60BC">
              <w:rPr>
                <w:rFonts w:ascii="Times New Roman" w:hAnsi="Times New Roman" w:cs="Times New Roman"/>
                <w:b/>
              </w:rPr>
              <w:t xml:space="preserve">* Tổ chức giấc ngủ: </w:t>
            </w:r>
          </w:p>
          <w:p w:rsidR="00C57F85" w:rsidRPr="009E60BC" w:rsidRDefault="00C57F85" w:rsidP="00C57F85">
            <w:pPr>
              <w:numPr>
                <w:ilvl w:val="0"/>
                <w:numId w:val="1"/>
              </w:numPr>
              <w:spacing w:after="6" w:line="271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Trẻ được ngủ đúng giờ đủ giấc. </w:t>
            </w:r>
          </w:p>
          <w:p w:rsidR="00C57F85" w:rsidRPr="009E60BC" w:rsidRDefault="00C57F85" w:rsidP="00C57F85">
            <w:pPr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Bố trí chỗ ngủ đảm bảo mát trong mùa hè, giảm ánh sang trong phòng ngủ.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F85" w:rsidRPr="009E60BC" w:rsidRDefault="00C57F85" w:rsidP="004B7C1E">
            <w:pPr>
              <w:spacing w:after="21" w:line="256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Default="00C57F85" w:rsidP="004B7C1E">
            <w:pPr>
              <w:spacing w:line="264" w:lineRule="auto"/>
              <w:ind w:right="1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E60BC">
              <w:rPr>
                <w:rFonts w:ascii="Times New Roman" w:hAnsi="Times New Roman" w:cs="Times New Roman"/>
              </w:rPr>
              <w:t xml:space="preserve">100% trẻ ăn hết suất </w:t>
            </w:r>
          </w:p>
          <w:p w:rsidR="00C57F85" w:rsidRPr="009E60BC" w:rsidRDefault="00C57F85" w:rsidP="004B7C1E">
            <w:pPr>
              <w:spacing w:line="264" w:lineRule="auto"/>
              <w:ind w:right="101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- 100% trẻ thực hiện tốt các hành vi văn minh trong ăn uống. </w:t>
            </w:r>
          </w:p>
          <w:p w:rsidR="00C57F85" w:rsidRPr="009E60BC" w:rsidRDefault="00C57F85" w:rsidP="004B7C1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9E60BC" w:rsidRDefault="00C57F85" w:rsidP="004B7C1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9E60BC" w:rsidRDefault="00C57F85" w:rsidP="004B7C1E">
            <w:pPr>
              <w:spacing w:after="22" w:line="25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Default="00C57F85" w:rsidP="00C57F85">
            <w:pPr>
              <w:numPr>
                <w:ilvl w:val="0"/>
                <w:numId w:val="2"/>
              </w:numPr>
              <w:spacing w:line="256" w:lineRule="auto"/>
              <w:ind w:right="101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>100% trẻ được đảm bảo giấc ngủ theo yêu cầu của từng độ tuổi (khoảng 150 phút.)</w:t>
            </w:r>
          </w:p>
          <w:p w:rsidR="00C57F85" w:rsidRPr="009E60BC" w:rsidRDefault="00C57F85" w:rsidP="004B7C1E">
            <w:pPr>
              <w:spacing w:line="256" w:lineRule="auto"/>
              <w:ind w:right="101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- Lớp có đủ quạt, phòng ngủ thoáng mát.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F85" w:rsidRPr="009E60BC" w:rsidRDefault="00C57F85" w:rsidP="004B7C1E">
            <w:pPr>
              <w:spacing w:after="21" w:line="256" w:lineRule="auto"/>
              <w:jc w:val="center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031191" w:rsidRDefault="00C57F85" w:rsidP="00C57F85">
            <w:pPr>
              <w:pStyle w:val="ListParagraph"/>
              <w:numPr>
                <w:ilvl w:val="0"/>
                <w:numId w:val="2"/>
              </w:numPr>
              <w:spacing w:line="256" w:lineRule="auto"/>
              <w:ind w:leftChars="0" w:firstLineChars="0"/>
            </w:pPr>
            <w:proofErr w:type="spellStart"/>
            <w:r w:rsidRPr="00031191">
              <w:t>Tổ</w:t>
            </w:r>
            <w:proofErr w:type="spellEnd"/>
            <w:r w:rsidRPr="00031191">
              <w:t xml:space="preserve"> </w:t>
            </w:r>
            <w:proofErr w:type="spellStart"/>
            <w:r w:rsidRPr="00031191">
              <w:t>chức</w:t>
            </w:r>
            <w:proofErr w:type="spellEnd"/>
            <w:r w:rsidRPr="00031191">
              <w:t xml:space="preserve"> </w:t>
            </w:r>
            <w:proofErr w:type="spellStart"/>
            <w:r w:rsidRPr="00031191">
              <w:t>cho</w:t>
            </w:r>
            <w:proofErr w:type="spellEnd"/>
            <w:r w:rsidRPr="00031191">
              <w:t xml:space="preserve"> </w:t>
            </w:r>
            <w:proofErr w:type="spellStart"/>
            <w:r w:rsidRPr="00031191">
              <w:t>trẻ</w:t>
            </w:r>
            <w:proofErr w:type="spellEnd"/>
            <w:r w:rsidRPr="00031191">
              <w:t xml:space="preserve"> </w:t>
            </w:r>
            <w:proofErr w:type="spellStart"/>
            <w:proofErr w:type="gramStart"/>
            <w:r w:rsidRPr="00031191">
              <w:t>ăn</w:t>
            </w:r>
            <w:proofErr w:type="spellEnd"/>
            <w:proofErr w:type="gramEnd"/>
            <w:r w:rsidRPr="00031191">
              <w:t xml:space="preserve"> </w:t>
            </w:r>
            <w:proofErr w:type="spellStart"/>
            <w:r w:rsidRPr="00031191">
              <w:t>trưa</w:t>
            </w:r>
            <w:proofErr w:type="spellEnd"/>
            <w:r w:rsidRPr="00031191">
              <w:t xml:space="preserve">, </w:t>
            </w:r>
            <w:proofErr w:type="spellStart"/>
            <w:r w:rsidRPr="00031191">
              <w:t>ăn</w:t>
            </w:r>
            <w:proofErr w:type="spellEnd"/>
            <w:r w:rsidRPr="00031191">
              <w:t xml:space="preserve"> </w:t>
            </w:r>
            <w:proofErr w:type="spellStart"/>
            <w:r w:rsidRPr="00031191">
              <w:t>phụ</w:t>
            </w:r>
            <w:proofErr w:type="spellEnd"/>
            <w:r w:rsidRPr="00031191">
              <w:t xml:space="preserve">, </w:t>
            </w:r>
            <w:proofErr w:type="spellStart"/>
            <w:r w:rsidRPr="00031191">
              <w:t>ăn</w:t>
            </w:r>
            <w:proofErr w:type="spellEnd"/>
            <w:r w:rsidRPr="00031191">
              <w:t xml:space="preserve"> </w:t>
            </w:r>
            <w:proofErr w:type="spellStart"/>
            <w:r w:rsidRPr="00031191">
              <w:t>bữa</w:t>
            </w:r>
            <w:proofErr w:type="spellEnd"/>
            <w:r w:rsidRPr="00031191">
              <w:t xml:space="preserve"> </w:t>
            </w:r>
            <w:proofErr w:type="spellStart"/>
            <w:r w:rsidRPr="00031191">
              <w:t>chiều</w:t>
            </w:r>
            <w:proofErr w:type="spellEnd"/>
            <w:r w:rsidRPr="00031191">
              <w:t xml:space="preserve">. </w:t>
            </w:r>
          </w:p>
          <w:p w:rsidR="00C57F85" w:rsidRPr="009E60BC" w:rsidRDefault="00C57F85" w:rsidP="004B7C1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9E60BC" w:rsidRDefault="00C57F85" w:rsidP="004B7C1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9E60BC" w:rsidRDefault="00C57F85" w:rsidP="004B7C1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9E60BC" w:rsidRDefault="00C57F85" w:rsidP="004B7C1E">
            <w:pPr>
              <w:spacing w:after="21" w:line="25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9E60BC" w:rsidRDefault="00C57F85" w:rsidP="00C57F85">
            <w:pPr>
              <w:numPr>
                <w:ilvl w:val="0"/>
                <w:numId w:val="3"/>
              </w:numPr>
              <w:spacing w:line="273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Tổ chức cho trẻ ngủ trưa </w:t>
            </w:r>
          </w:p>
          <w:p w:rsidR="00C57F85" w:rsidRPr="009E60BC" w:rsidRDefault="00C57F85" w:rsidP="004B7C1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9E60BC" w:rsidRDefault="00C57F85" w:rsidP="004B7C1E">
            <w:pPr>
              <w:spacing w:after="20" w:line="25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9E60BC" w:rsidRDefault="00C57F85" w:rsidP="00C57F85">
            <w:pPr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Mua sắm bổ sung kịp thời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F85" w:rsidRPr="009E60BC" w:rsidRDefault="00C57F85" w:rsidP="004B7C1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9E60BC" w:rsidRDefault="00C57F85" w:rsidP="004B7C1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7F85" w:rsidRPr="009E60BC" w:rsidTr="004B7C1E">
        <w:trPr>
          <w:trHeight w:val="514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F85" w:rsidRPr="009E60BC" w:rsidRDefault="00C57F85" w:rsidP="004B7C1E">
            <w:pPr>
              <w:spacing w:after="31" w:line="25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  <w:b/>
              </w:rPr>
              <w:t xml:space="preserve">2. Vệ sinh: </w:t>
            </w:r>
          </w:p>
          <w:p w:rsidR="00C57F85" w:rsidRPr="00031191" w:rsidRDefault="00C57F85" w:rsidP="00C57F85">
            <w:pPr>
              <w:numPr>
                <w:ilvl w:val="0"/>
                <w:numId w:val="4"/>
              </w:numPr>
              <w:spacing w:line="256" w:lineRule="auto"/>
              <w:ind w:right="101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  <w:b/>
              </w:rPr>
              <w:t>Vệ sinh cá nhân cô</w:t>
            </w:r>
          </w:p>
          <w:p w:rsidR="00C57F85" w:rsidRPr="009E60BC" w:rsidRDefault="00C57F85" w:rsidP="004B7C1E">
            <w:pPr>
              <w:spacing w:line="256" w:lineRule="auto"/>
              <w:ind w:right="101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  <w:b/>
              </w:rPr>
              <w:t xml:space="preserve"> </w:t>
            </w:r>
            <w:r w:rsidRPr="009E60BC">
              <w:rPr>
                <w:rFonts w:ascii="Times New Roman" w:hAnsi="Times New Roman" w:cs="Times New Roman"/>
              </w:rPr>
              <w:t xml:space="preserve">- Tác phong hành, động cử chỉ, nhanh nhẹn, nhẹ nhàng, quần áo, đầu tóc, sạch sẽ, gọn gàng, móng tay ngắn. </w:t>
            </w:r>
          </w:p>
          <w:p w:rsidR="00C57F85" w:rsidRPr="009E60BC" w:rsidRDefault="00C57F85" w:rsidP="004B7C1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9E60BC" w:rsidRDefault="00C57F85" w:rsidP="004B7C1E">
            <w:pPr>
              <w:spacing w:after="31" w:line="25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57F85" w:rsidRPr="00031191" w:rsidRDefault="00C57F85" w:rsidP="00C57F85">
            <w:pPr>
              <w:numPr>
                <w:ilvl w:val="0"/>
                <w:numId w:val="4"/>
              </w:numPr>
              <w:spacing w:line="276" w:lineRule="auto"/>
              <w:ind w:right="1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Vệ sinh cá nhân trẻ</w:t>
            </w:r>
          </w:p>
          <w:p w:rsidR="00C57F85" w:rsidRPr="009E60BC" w:rsidRDefault="00C57F85" w:rsidP="004B7C1E">
            <w:pPr>
              <w:spacing w:line="276" w:lineRule="auto"/>
              <w:ind w:right="101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- Trẻ cho cô rửa tay, lau mặt đúng thao tác vệ sinh. - Trẻ cho cô vệ sinh thân thể mỗi khi đi bẩn. </w:t>
            </w:r>
          </w:p>
          <w:p w:rsidR="00C57F85" w:rsidRDefault="00C57F85" w:rsidP="00C57F85">
            <w:pPr>
              <w:numPr>
                <w:ilvl w:val="0"/>
                <w:numId w:val="5"/>
              </w:numPr>
              <w:spacing w:after="15" w:line="264" w:lineRule="auto"/>
              <w:ind w:right="119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Trẻ được súc miệng </w:t>
            </w:r>
            <w:r w:rsidRPr="009E60BC">
              <w:rPr>
                <w:rFonts w:ascii="Times New Roman" w:hAnsi="Times New Roman" w:cs="Times New Roman"/>
              </w:rPr>
              <w:lastRenderedPageBreak/>
              <w:t xml:space="preserve">nước muối sau khi ăn. </w:t>
            </w:r>
          </w:p>
          <w:p w:rsidR="00C57F85" w:rsidRPr="009E60BC" w:rsidRDefault="00C57F85" w:rsidP="004B7C1E">
            <w:pPr>
              <w:spacing w:after="15" w:line="264" w:lineRule="auto"/>
              <w:ind w:right="119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  <w:b/>
              </w:rPr>
              <w:t xml:space="preserve">* Vệ sinh môi trường nhóm lớp: </w:t>
            </w:r>
          </w:p>
          <w:p w:rsidR="00C57F85" w:rsidRPr="009E60BC" w:rsidRDefault="00C57F85" w:rsidP="00C57F85">
            <w:pPr>
              <w:numPr>
                <w:ilvl w:val="0"/>
                <w:numId w:val="5"/>
              </w:numPr>
              <w:spacing w:line="256" w:lineRule="auto"/>
              <w:ind w:right="119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Trẻ có thói quen vệ sinh cá nhân, đi vệ sinh đúng nơi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F85" w:rsidRPr="009E60BC" w:rsidRDefault="00C57F85" w:rsidP="004B7C1E">
            <w:pPr>
              <w:spacing w:line="256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C57F85" w:rsidRPr="009E60BC" w:rsidRDefault="00C57F85" w:rsidP="004B7C1E">
            <w:pPr>
              <w:spacing w:after="22" w:line="256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9E60BC" w:rsidRDefault="00C57F85" w:rsidP="00C57F85">
            <w:pPr>
              <w:numPr>
                <w:ilvl w:val="0"/>
                <w:numId w:val="6"/>
              </w:numPr>
              <w:spacing w:after="45" w:line="242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Xây dựng kế hoạch nuôi dưỡng, chăm sóc sức khoẻ trẻ theo tưng chủ đề, chủ điểm và thực hiện kế hoạch đầy đủ </w:t>
            </w:r>
          </w:p>
          <w:p w:rsidR="00C57F85" w:rsidRPr="009E60BC" w:rsidRDefault="00C57F85" w:rsidP="00C57F85">
            <w:pPr>
              <w:numPr>
                <w:ilvl w:val="0"/>
                <w:numId w:val="6"/>
              </w:numPr>
              <w:spacing w:after="19" w:line="259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Chuẩn bị đồ dùng cá nhân cho trẻ có ký hiệu từng trẻ đầu năm học. - 100% trẻ được rửa tay dưới vòi nước sạch bằng xà phòng. - 100% trẻ được vệ sinh sạch sẽ </w:t>
            </w:r>
            <w:r w:rsidRPr="009E60BC">
              <w:rPr>
                <w:rFonts w:ascii="Times New Roman" w:hAnsi="Times New Roman" w:cs="Times New Roman"/>
              </w:rPr>
              <w:lastRenderedPageBreak/>
              <w:t xml:space="preserve">mỗi khi đi bẩn. </w:t>
            </w:r>
          </w:p>
          <w:p w:rsidR="00C57F85" w:rsidRPr="009E60BC" w:rsidRDefault="00C57F85" w:rsidP="00C57F85">
            <w:pPr>
              <w:numPr>
                <w:ilvl w:val="0"/>
                <w:numId w:val="6"/>
              </w:numPr>
              <w:spacing w:line="25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100% trẻ được đánh răng sau khi ăn.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F85" w:rsidRPr="009E60BC" w:rsidRDefault="00C57F85" w:rsidP="004B7C1E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C57F85" w:rsidRPr="009E60BC" w:rsidRDefault="00C57F85" w:rsidP="004B7C1E">
            <w:pPr>
              <w:spacing w:after="21" w:line="256" w:lineRule="auto"/>
              <w:jc w:val="center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9E60BC" w:rsidRDefault="00C57F85" w:rsidP="00C57F85">
            <w:pPr>
              <w:numPr>
                <w:ilvl w:val="0"/>
                <w:numId w:val="7"/>
              </w:numPr>
              <w:spacing w:line="242" w:lineRule="auto"/>
              <w:ind w:right="11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Vệ sinh cô hàng ngày đầu tóc luôn gọn gàng, móng tay cắt ngắn, quần áo gọn gàng, lịch sự. </w:t>
            </w:r>
          </w:p>
          <w:p w:rsidR="00C57F85" w:rsidRPr="009E60BC" w:rsidRDefault="00C57F85" w:rsidP="004B7C1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9E60BC" w:rsidRDefault="00C57F85" w:rsidP="004B7C1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9E60BC" w:rsidRDefault="00C57F85" w:rsidP="004B7C1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9E60BC" w:rsidRDefault="00C57F85" w:rsidP="004B7C1E">
            <w:pPr>
              <w:spacing w:after="21" w:line="25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9E60BC" w:rsidRDefault="00C57F85" w:rsidP="00C57F85">
            <w:pPr>
              <w:numPr>
                <w:ilvl w:val="0"/>
                <w:numId w:val="7"/>
              </w:numPr>
              <w:spacing w:line="249" w:lineRule="auto"/>
              <w:ind w:right="11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Tổ chức cho trẻ trước, sau khi ăn và sau khi ngủ dậy. </w:t>
            </w:r>
          </w:p>
          <w:p w:rsidR="00C57F85" w:rsidRPr="009E60BC" w:rsidRDefault="00C57F85" w:rsidP="004B7C1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C57F85" w:rsidRPr="009E60BC" w:rsidRDefault="00C57F85" w:rsidP="004B7C1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9E60BC" w:rsidRDefault="00C57F85" w:rsidP="004B7C1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F85" w:rsidRPr="009E60BC" w:rsidRDefault="00C57F85" w:rsidP="004B7C1E">
            <w:pPr>
              <w:spacing w:line="256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C57F85" w:rsidRPr="009E60BC" w:rsidRDefault="00C57F85" w:rsidP="004B7C1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7F85" w:rsidRPr="009E60BC" w:rsidTr="004B7C1E">
        <w:trPr>
          <w:trHeight w:val="653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F85" w:rsidRPr="009E60BC" w:rsidRDefault="00C57F85" w:rsidP="004B7C1E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lastRenderedPageBreak/>
              <w:t xml:space="preserve">quy định. Giữ gìn vệ sinh môi trường sạch sẽ.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F85" w:rsidRPr="009E60BC" w:rsidRDefault="00C57F85" w:rsidP="004B7C1E">
            <w:pPr>
              <w:spacing w:line="256" w:lineRule="auto"/>
              <w:ind w:left="108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- 100% trẻ giữ gìn và bảo vệ môi trường.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F85" w:rsidRPr="009E60BC" w:rsidRDefault="00C57F85" w:rsidP="004B7C1E">
            <w:pPr>
              <w:spacing w:line="256" w:lineRule="auto"/>
              <w:ind w:left="108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- Giáo dục trẻ mọi lúc mọi nơi.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F85" w:rsidRPr="009E60BC" w:rsidRDefault="00C57F85" w:rsidP="004B7C1E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</w:tc>
      </w:tr>
      <w:tr w:rsidR="00C57F85" w:rsidRPr="009E60BC" w:rsidTr="004B7C1E">
        <w:trPr>
          <w:trHeight w:val="3874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F85" w:rsidRPr="009E60BC" w:rsidRDefault="00C57F85" w:rsidP="004B7C1E">
            <w:pPr>
              <w:spacing w:line="280" w:lineRule="auto"/>
              <w:ind w:left="108" w:right="529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  <w:b/>
              </w:rPr>
              <w:t xml:space="preserve">3. Chăm sóc sức khỏe * Sức khỏe: </w:t>
            </w:r>
          </w:p>
          <w:p w:rsidR="00C57F85" w:rsidRPr="009E60BC" w:rsidRDefault="00C57F85" w:rsidP="004B7C1E">
            <w:pPr>
              <w:spacing w:line="256" w:lineRule="auto"/>
              <w:ind w:left="108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- Giữ gìn bảo vệ sức khỏe cho bản thân. Biết một số biểu biện như sốt, ho. </w:t>
            </w:r>
          </w:p>
          <w:p w:rsidR="00C57F85" w:rsidRPr="009E60BC" w:rsidRDefault="00C57F85" w:rsidP="004B7C1E">
            <w:pPr>
              <w:spacing w:after="29" w:line="256" w:lineRule="auto"/>
              <w:ind w:left="108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57F85" w:rsidRPr="009E60BC" w:rsidRDefault="00C57F85" w:rsidP="004B7C1E">
            <w:pPr>
              <w:spacing w:after="21" w:line="256" w:lineRule="auto"/>
              <w:ind w:left="108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  <w:b/>
              </w:rPr>
              <w:t xml:space="preserve">* Phòng bệnh: </w:t>
            </w:r>
          </w:p>
          <w:p w:rsidR="00C57F85" w:rsidRPr="009E60BC" w:rsidRDefault="00C57F85" w:rsidP="004B7C1E">
            <w:pPr>
              <w:spacing w:line="256" w:lineRule="auto"/>
              <w:ind w:left="108" w:right="122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- Phòng bệnh Covid 19. - Phòng bệnh cảm cúm, ho, dị ứng khi thời tiết giao mùa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F85" w:rsidRPr="009E60BC" w:rsidRDefault="00C57F85" w:rsidP="004B7C1E">
            <w:pPr>
              <w:spacing w:line="256" w:lineRule="auto"/>
              <w:ind w:left="71"/>
              <w:jc w:val="center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9E60BC" w:rsidRDefault="00C57F85" w:rsidP="004B7C1E">
            <w:pPr>
              <w:spacing w:after="22" w:line="256" w:lineRule="auto"/>
              <w:ind w:left="71"/>
              <w:jc w:val="center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9E60BC" w:rsidRDefault="00C57F85" w:rsidP="00C57F85">
            <w:pPr>
              <w:numPr>
                <w:ilvl w:val="0"/>
                <w:numId w:val="8"/>
              </w:numPr>
              <w:spacing w:line="266" w:lineRule="auto"/>
              <w:ind w:right="77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Đảm bảo sức khỏe tốt cho bản thân.  - Phát hiện kịp thời bệnh lý của trẻ để phụ huynh chữa trị kịp thời.  </w:t>
            </w:r>
          </w:p>
          <w:p w:rsidR="00C57F85" w:rsidRPr="009E60BC" w:rsidRDefault="00C57F85" w:rsidP="004B7C1E">
            <w:pPr>
              <w:spacing w:after="27" w:line="256" w:lineRule="auto"/>
              <w:ind w:left="108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9E60BC" w:rsidRDefault="00C57F85" w:rsidP="00C57F85">
            <w:pPr>
              <w:numPr>
                <w:ilvl w:val="0"/>
                <w:numId w:val="8"/>
              </w:numPr>
              <w:spacing w:line="256" w:lineRule="auto"/>
              <w:ind w:right="77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100% trẻ có khẩu trang - 100% trẻ được phòng và đưa đến trung tâm y tế để phát hiện bệnh.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F85" w:rsidRPr="009E60BC" w:rsidRDefault="00C57F85" w:rsidP="004B7C1E">
            <w:pPr>
              <w:spacing w:line="256" w:lineRule="auto"/>
              <w:ind w:left="108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9E60BC" w:rsidRDefault="00C57F85" w:rsidP="004B7C1E">
            <w:pPr>
              <w:spacing w:after="22" w:line="256" w:lineRule="auto"/>
              <w:ind w:left="108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9E60BC" w:rsidRDefault="00C57F85" w:rsidP="00C57F85">
            <w:pPr>
              <w:numPr>
                <w:ilvl w:val="0"/>
                <w:numId w:val="9"/>
              </w:numPr>
              <w:spacing w:line="25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Phối hợp với phụ huynh chăm sóc sức khỏe cho trẻ. </w:t>
            </w:r>
          </w:p>
          <w:p w:rsidR="00C57F85" w:rsidRPr="009E60BC" w:rsidRDefault="00C57F85" w:rsidP="004B7C1E">
            <w:pPr>
              <w:spacing w:line="256" w:lineRule="auto"/>
              <w:ind w:left="108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9E60BC" w:rsidRDefault="00C57F85" w:rsidP="004B7C1E">
            <w:pPr>
              <w:spacing w:after="21" w:line="256" w:lineRule="auto"/>
              <w:ind w:left="108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9E60BC" w:rsidRDefault="00C57F85" w:rsidP="00C57F85">
            <w:pPr>
              <w:numPr>
                <w:ilvl w:val="0"/>
                <w:numId w:val="9"/>
              </w:numPr>
              <w:spacing w:line="25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Làm tốt công tác TT thông qua hệ thống phóng thanh trường và xã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F85" w:rsidRPr="009E60BC" w:rsidRDefault="00C57F85" w:rsidP="004B7C1E">
            <w:pPr>
              <w:spacing w:line="256" w:lineRule="auto"/>
              <w:ind w:left="108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9E60BC" w:rsidRDefault="00C57F85" w:rsidP="004B7C1E">
            <w:pPr>
              <w:spacing w:line="256" w:lineRule="auto"/>
              <w:ind w:left="108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7F85" w:rsidRPr="009E60BC" w:rsidTr="004B7C1E">
        <w:trPr>
          <w:trHeight w:val="3874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F85" w:rsidRPr="009E60BC" w:rsidRDefault="00C57F85" w:rsidP="004B7C1E">
            <w:pPr>
              <w:spacing w:line="280" w:lineRule="auto"/>
              <w:ind w:left="108" w:right="964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  <w:b/>
              </w:rPr>
              <w:t xml:space="preserve">4. An toàn cho trẻ * Thể lực: </w:t>
            </w:r>
          </w:p>
          <w:p w:rsidR="00C57F85" w:rsidRPr="009E60BC" w:rsidRDefault="00C57F85" w:rsidP="00C57F85">
            <w:pPr>
              <w:numPr>
                <w:ilvl w:val="0"/>
                <w:numId w:val="10"/>
              </w:numPr>
              <w:spacing w:line="276" w:lineRule="auto"/>
              <w:ind w:right="19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Đảm bảo an toàn cho trẻ ở mọi lúc mọi nơi. </w:t>
            </w:r>
          </w:p>
          <w:p w:rsidR="00C57F85" w:rsidRPr="009E60BC" w:rsidRDefault="00C57F85" w:rsidP="00C57F85">
            <w:pPr>
              <w:numPr>
                <w:ilvl w:val="0"/>
                <w:numId w:val="10"/>
              </w:numPr>
              <w:spacing w:after="4" w:line="276" w:lineRule="auto"/>
              <w:ind w:right="19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Tạo cho trẻ cảm giác vui vẻ và thoải mái.  </w:t>
            </w:r>
          </w:p>
          <w:p w:rsidR="00C57F85" w:rsidRPr="009E60BC" w:rsidRDefault="00C57F85" w:rsidP="004B7C1E">
            <w:pPr>
              <w:spacing w:after="23" w:line="256" w:lineRule="auto"/>
              <w:ind w:left="108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  <w:b/>
              </w:rPr>
              <w:t xml:space="preserve">* Tính mạng: </w:t>
            </w:r>
          </w:p>
          <w:p w:rsidR="00C57F85" w:rsidRPr="009E60BC" w:rsidRDefault="00C57F85" w:rsidP="00C57F85">
            <w:pPr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Đảm bản an toàn tính mạng cho trẻ. </w:t>
            </w:r>
          </w:p>
          <w:p w:rsidR="00C57F85" w:rsidRPr="009E60BC" w:rsidRDefault="00C57F85" w:rsidP="004B7C1E">
            <w:pPr>
              <w:spacing w:after="23" w:line="256" w:lineRule="auto"/>
              <w:ind w:left="108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9E60BC" w:rsidRDefault="00C57F85" w:rsidP="00C57F85">
            <w:pPr>
              <w:numPr>
                <w:ilvl w:val="0"/>
                <w:numId w:val="11"/>
              </w:numPr>
              <w:spacing w:line="25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Không để trẻ chơi những vật dụng nguy hiểm.  </w:t>
            </w:r>
            <w:r w:rsidRPr="009E60B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F85" w:rsidRPr="009E60BC" w:rsidRDefault="00C57F85" w:rsidP="004B7C1E">
            <w:pPr>
              <w:spacing w:line="256" w:lineRule="auto"/>
              <w:ind w:left="108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9E60BC" w:rsidRDefault="00C57F85" w:rsidP="004B7C1E">
            <w:pPr>
              <w:spacing w:after="22" w:line="256" w:lineRule="auto"/>
              <w:ind w:left="108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9E60BC" w:rsidRDefault="00C57F85" w:rsidP="00C57F85">
            <w:pPr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100% trẻ có thể lực tốt khỏe mạnh. - Trẻ vui vẻ thoái mái khi ở trường, lớp. </w:t>
            </w:r>
          </w:p>
          <w:p w:rsidR="00C57F85" w:rsidRPr="009E60BC" w:rsidRDefault="00C57F85" w:rsidP="004B7C1E">
            <w:pPr>
              <w:spacing w:after="24" w:line="256" w:lineRule="auto"/>
              <w:ind w:left="108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9E60BC" w:rsidRDefault="00C57F85" w:rsidP="00C57F85">
            <w:pPr>
              <w:numPr>
                <w:ilvl w:val="0"/>
                <w:numId w:val="12"/>
              </w:numPr>
              <w:spacing w:after="27" w:line="254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100% trẻ được đảm bảo an toàn về tính mạng. </w:t>
            </w:r>
          </w:p>
          <w:p w:rsidR="00C57F85" w:rsidRPr="009E60BC" w:rsidRDefault="00C57F85" w:rsidP="00C57F85">
            <w:pPr>
              <w:numPr>
                <w:ilvl w:val="0"/>
                <w:numId w:val="12"/>
              </w:numPr>
              <w:spacing w:line="25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100% trẻ không chơi những vật nguy hiểm.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F85" w:rsidRPr="009E60BC" w:rsidRDefault="00C57F85" w:rsidP="004B7C1E">
            <w:pPr>
              <w:spacing w:line="256" w:lineRule="auto"/>
              <w:ind w:left="108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9E60BC" w:rsidRDefault="00C57F85" w:rsidP="004B7C1E">
            <w:pPr>
              <w:spacing w:after="22" w:line="256" w:lineRule="auto"/>
              <w:ind w:left="108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9E60BC" w:rsidRDefault="00C57F85" w:rsidP="00C57F85">
            <w:pPr>
              <w:numPr>
                <w:ilvl w:val="0"/>
                <w:numId w:val="13"/>
              </w:numPr>
              <w:spacing w:line="25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Phối hợp với phụ huynh chăm sóc sức khỏe cho trẻ. </w:t>
            </w:r>
          </w:p>
          <w:p w:rsidR="00C57F85" w:rsidRPr="009E60BC" w:rsidRDefault="00C57F85" w:rsidP="004B7C1E">
            <w:pPr>
              <w:spacing w:after="21" w:line="256" w:lineRule="auto"/>
              <w:ind w:left="108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9E60BC" w:rsidRDefault="00C57F85" w:rsidP="00C57F85">
            <w:pPr>
              <w:numPr>
                <w:ilvl w:val="0"/>
                <w:numId w:val="13"/>
              </w:numPr>
              <w:spacing w:after="22" w:line="25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Trẻ luôn luôn trong tầm kiểm soát của cô. </w:t>
            </w:r>
          </w:p>
          <w:p w:rsidR="00C57F85" w:rsidRPr="009E60BC" w:rsidRDefault="00C57F85" w:rsidP="00C57F85">
            <w:pPr>
              <w:numPr>
                <w:ilvl w:val="0"/>
                <w:numId w:val="13"/>
              </w:numPr>
              <w:spacing w:line="256" w:lineRule="auto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Mọi lúc mọi nơi.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F85" w:rsidRPr="009E60BC" w:rsidRDefault="00C57F85" w:rsidP="004B7C1E">
            <w:pPr>
              <w:spacing w:line="256" w:lineRule="auto"/>
              <w:ind w:left="108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  <w:p w:rsidR="00C57F85" w:rsidRPr="009E60BC" w:rsidRDefault="00C57F85" w:rsidP="004B7C1E">
            <w:pPr>
              <w:spacing w:line="256" w:lineRule="auto"/>
              <w:ind w:left="108"/>
              <w:rPr>
                <w:rFonts w:ascii="Times New Roman" w:hAnsi="Times New Roman" w:cs="Times New Roman"/>
              </w:rPr>
            </w:pPr>
            <w:r w:rsidRPr="009E60B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57F85" w:rsidRPr="003E70D9" w:rsidRDefault="00C57F85" w:rsidP="00C57F85">
      <w:pPr>
        <w:spacing w:line="256" w:lineRule="auto"/>
        <w:ind w:left="10" w:right="2885" w:hanging="10"/>
        <w:jc w:val="right"/>
        <w:rPr>
          <w:rFonts w:ascii="Times New Roman" w:hAnsi="Times New Roman" w:cs="Times New Roman"/>
          <w:color w:val="000000"/>
          <w:kern w:val="2"/>
          <w:lang w:val="en-GB" w:eastAsia="en-GB"/>
          <w14:ligatures w14:val="standardContextual"/>
        </w:rPr>
      </w:pPr>
      <w:r>
        <w:rPr>
          <w:rFonts w:ascii="Times New Roman" w:hAnsi="Times New Roman" w:cs="Times New Roman"/>
          <w:b/>
        </w:rPr>
        <w:t xml:space="preserve">     </w:t>
      </w:r>
      <w:r w:rsidRPr="009E60BC">
        <w:rPr>
          <w:rFonts w:ascii="Times New Roman" w:hAnsi="Times New Roman" w:cs="Times New Roman"/>
          <w:b/>
        </w:rPr>
        <w:t xml:space="preserve">ĐÁNH GIÁ SỰ PHÁT TRIỂN CỦA TRẺ </w:t>
      </w:r>
    </w:p>
    <w:p w:rsidR="005F4107" w:rsidRDefault="005F4107">
      <w:bookmarkStart w:id="0" w:name="_GoBack"/>
      <w:bookmarkEnd w:id="0"/>
    </w:p>
    <w:sectPr w:rsidR="005F4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313E"/>
    <w:multiLevelType w:val="hybridMultilevel"/>
    <w:tmpl w:val="9ABC9076"/>
    <w:lvl w:ilvl="0" w:tplc="7AC20B08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D8B680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4541790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F30F7EA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154F302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4E80252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E8E2492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77871CE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83E6B6C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162A024A"/>
    <w:multiLevelType w:val="hybridMultilevel"/>
    <w:tmpl w:val="0E3C538C"/>
    <w:lvl w:ilvl="0" w:tplc="83A48FEC">
      <w:start w:val="1"/>
      <w:numFmt w:val="bullet"/>
      <w:lvlText w:val="-"/>
      <w:lvlJc w:val="left"/>
      <w:pPr>
        <w:ind w:left="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BF29AFC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5783922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170B58C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3DC5A34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01080E6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F227E3E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69216CE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FF6F0B0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BF26B40"/>
    <w:multiLevelType w:val="hybridMultilevel"/>
    <w:tmpl w:val="6C404FDE"/>
    <w:lvl w:ilvl="0" w:tplc="4FCA55DE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0B4C6C6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3805570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EB0324C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C2A63F6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A3A1FFE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B08FABC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016BD3A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A34A9EE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463A62EE"/>
    <w:multiLevelType w:val="hybridMultilevel"/>
    <w:tmpl w:val="11B47B8C"/>
    <w:lvl w:ilvl="0" w:tplc="2948328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76A3CF4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F647274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53C4374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79660BA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B66DE38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6E2CF10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1E84382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71EAF48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B977E3D"/>
    <w:multiLevelType w:val="hybridMultilevel"/>
    <w:tmpl w:val="82707110"/>
    <w:lvl w:ilvl="0" w:tplc="EAAA27F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9AA3534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BBCCD6E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25C76D4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9489E86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B482BFE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94AB04A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580A136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B028B48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5E181191"/>
    <w:multiLevelType w:val="hybridMultilevel"/>
    <w:tmpl w:val="3A6E01BE"/>
    <w:lvl w:ilvl="0" w:tplc="28FA59CE">
      <w:start w:val="1"/>
      <w:numFmt w:val="bullet"/>
      <w:lvlText w:val="-"/>
      <w:lvlJc w:val="left"/>
      <w:pPr>
        <w:ind w:left="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4B20858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9781714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17AC248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424C5D0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260949E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07024F8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C560A10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DF636EC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F006060"/>
    <w:multiLevelType w:val="hybridMultilevel"/>
    <w:tmpl w:val="3C7CF0E0"/>
    <w:lvl w:ilvl="0" w:tplc="5D9E037C">
      <w:start w:val="1"/>
      <w:numFmt w:val="bullet"/>
      <w:lvlText w:val="-"/>
      <w:lvlJc w:val="left"/>
      <w:pPr>
        <w:ind w:left="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E5E5BBA">
      <w:start w:val="1"/>
      <w:numFmt w:val="bullet"/>
      <w:lvlText w:val="o"/>
      <w:lvlJc w:val="left"/>
      <w:pPr>
        <w:ind w:left="1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AD840C0">
      <w:start w:val="1"/>
      <w:numFmt w:val="bullet"/>
      <w:lvlText w:val="▪"/>
      <w:lvlJc w:val="left"/>
      <w:pPr>
        <w:ind w:left="1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0E006C0">
      <w:start w:val="1"/>
      <w:numFmt w:val="bullet"/>
      <w:lvlText w:val="•"/>
      <w:lvlJc w:val="left"/>
      <w:pPr>
        <w:ind w:left="25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50EA274">
      <w:start w:val="1"/>
      <w:numFmt w:val="bullet"/>
      <w:lvlText w:val="o"/>
      <w:lvlJc w:val="left"/>
      <w:pPr>
        <w:ind w:left="32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884ECA0">
      <w:start w:val="1"/>
      <w:numFmt w:val="bullet"/>
      <w:lvlText w:val="▪"/>
      <w:lvlJc w:val="left"/>
      <w:pPr>
        <w:ind w:left="40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7A83184">
      <w:start w:val="1"/>
      <w:numFmt w:val="bullet"/>
      <w:lvlText w:val="•"/>
      <w:lvlJc w:val="left"/>
      <w:pPr>
        <w:ind w:left="47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E5E98E2">
      <w:start w:val="1"/>
      <w:numFmt w:val="bullet"/>
      <w:lvlText w:val="o"/>
      <w:lvlJc w:val="left"/>
      <w:pPr>
        <w:ind w:left="54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C1EE0C2">
      <w:start w:val="1"/>
      <w:numFmt w:val="bullet"/>
      <w:lvlText w:val="▪"/>
      <w:lvlJc w:val="left"/>
      <w:pPr>
        <w:ind w:left="6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0490947"/>
    <w:multiLevelType w:val="hybridMultilevel"/>
    <w:tmpl w:val="2132D54A"/>
    <w:lvl w:ilvl="0" w:tplc="08561F56">
      <w:start w:val="1"/>
      <w:numFmt w:val="bullet"/>
      <w:lvlText w:val="-"/>
      <w:lvlJc w:val="left"/>
      <w:pPr>
        <w:ind w:left="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388B470">
      <w:start w:val="1"/>
      <w:numFmt w:val="bullet"/>
      <w:lvlText w:val="o"/>
      <w:lvlJc w:val="left"/>
      <w:pPr>
        <w:ind w:left="12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CFA57C8">
      <w:start w:val="1"/>
      <w:numFmt w:val="bullet"/>
      <w:lvlText w:val="▪"/>
      <w:lvlJc w:val="left"/>
      <w:pPr>
        <w:ind w:left="19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6F0E64A">
      <w:start w:val="1"/>
      <w:numFmt w:val="bullet"/>
      <w:lvlText w:val="•"/>
      <w:lvlJc w:val="left"/>
      <w:pPr>
        <w:ind w:left="26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B925D14">
      <w:start w:val="1"/>
      <w:numFmt w:val="bullet"/>
      <w:lvlText w:val="o"/>
      <w:lvlJc w:val="left"/>
      <w:pPr>
        <w:ind w:left="33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BE890D4">
      <w:start w:val="1"/>
      <w:numFmt w:val="bullet"/>
      <w:lvlText w:val="▪"/>
      <w:lvlJc w:val="left"/>
      <w:pPr>
        <w:ind w:left="41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FB23612">
      <w:start w:val="1"/>
      <w:numFmt w:val="bullet"/>
      <w:lvlText w:val="•"/>
      <w:lvlJc w:val="left"/>
      <w:pPr>
        <w:ind w:left="48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FB879BE">
      <w:start w:val="1"/>
      <w:numFmt w:val="bullet"/>
      <w:lvlText w:val="o"/>
      <w:lvlJc w:val="left"/>
      <w:pPr>
        <w:ind w:left="55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CD41712">
      <w:start w:val="1"/>
      <w:numFmt w:val="bullet"/>
      <w:lvlText w:val="▪"/>
      <w:lvlJc w:val="left"/>
      <w:pPr>
        <w:ind w:left="62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26B613A"/>
    <w:multiLevelType w:val="hybridMultilevel"/>
    <w:tmpl w:val="5286579C"/>
    <w:lvl w:ilvl="0" w:tplc="57C0C476">
      <w:start w:val="1"/>
      <w:numFmt w:val="bullet"/>
      <w:lvlText w:val="-"/>
      <w:lvlJc w:val="left"/>
      <w:pPr>
        <w:ind w:left="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114909E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2EA70B2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B4A9AE0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8B059AC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2C6EFD4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CF29BA4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970B38C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FB6FD30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6FD488E"/>
    <w:multiLevelType w:val="hybridMultilevel"/>
    <w:tmpl w:val="4FD03C30"/>
    <w:lvl w:ilvl="0" w:tplc="740A24A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C6602D4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680EFF6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858390A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7A2E02C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7E8DAE6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CA60518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7881EBC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A2C50CE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6A0D4B3C"/>
    <w:multiLevelType w:val="hybridMultilevel"/>
    <w:tmpl w:val="EF3EB9DA"/>
    <w:lvl w:ilvl="0" w:tplc="5E94F088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8DA3294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F7472CC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7CC116A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07AC64C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0E8BE46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3B42A42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D8C7332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6B61EE2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7A59737F"/>
    <w:multiLevelType w:val="hybridMultilevel"/>
    <w:tmpl w:val="21A069E8"/>
    <w:lvl w:ilvl="0" w:tplc="744282F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1EAC2BE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DE83796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F70A04C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0D0542A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F707DB0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0504A48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8F6B95C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24CBF3A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7F792019"/>
    <w:multiLevelType w:val="hybridMultilevel"/>
    <w:tmpl w:val="2B18AEF8"/>
    <w:lvl w:ilvl="0" w:tplc="EB826FBC">
      <w:start w:val="1"/>
      <w:numFmt w:val="bullet"/>
      <w:lvlText w:val="-"/>
      <w:lvlJc w:val="left"/>
      <w:pPr>
        <w:ind w:left="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CCAE568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1C22E6C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C86EDB6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58CEE8C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81AC50A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C20A45A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EE031FE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DCA81A8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  <w:num w:numId="11">
    <w:abstractNumId w:val="7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85"/>
    <w:rsid w:val="005F4107"/>
    <w:rsid w:val="00C5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F85"/>
    <w:pPr>
      <w:spacing w:after="0" w:line="240" w:lineRule="auto"/>
    </w:pPr>
    <w:rPr>
      <w:rFonts w:ascii=".VnTime" w:eastAsia="Times New Roman" w:hAnsi=".VnTime" w:cs=".VnTime"/>
      <w:sz w:val="28"/>
      <w:szCs w:val="28"/>
      <w:lang w:val="nl-NL"/>
    </w:rPr>
  </w:style>
  <w:style w:type="paragraph" w:styleId="Heading1">
    <w:name w:val="heading 1"/>
    <w:next w:val="Normal"/>
    <w:link w:val="Heading1Char"/>
    <w:qFormat/>
    <w:rsid w:val="00C57F85"/>
    <w:pPr>
      <w:keepNext/>
      <w:keepLines/>
      <w:spacing w:after="24" w:line="256" w:lineRule="auto"/>
      <w:ind w:left="53" w:right="93" w:hanging="10"/>
      <w:jc w:val="center"/>
      <w:outlineLvl w:val="0"/>
    </w:pPr>
    <w:rPr>
      <w:rFonts w:ascii="Times New Roman" w:eastAsia="Times New Roman" w:hAnsi="Times New Roman" w:cs="Times New Roman"/>
      <w:color w:val="000000"/>
      <w:kern w:val="2"/>
      <w:sz w:val="28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7F85"/>
    <w:rPr>
      <w:rFonts w:ascii="Times New Roman" w:eastAsia="Times New Roman" w:hAnsi="Times New Roman" w:cs="Times New Roman"/>
      <w:color w:val="000000"/>
      <w:kern w:val="2"/>
      <w:sz w:val="28"/>
      <w:szCs w:val="24"/>
      <w:lang w:val="en-GB" w:eastAsia="en-GB"/>
      <w14:ligatures w14:val="standardContextual"/>
    </w:rPr>
  </w:style>
  <w:style w:type="paragraph" w:styleId="ListParagraph">
    <w:name w:val="List Paragraph"/>
    <w:basedOn w:val="Normal"/>
    <w:uiPriority w:val="34"/>
    <w:qFormat/>
    <w:rsid w:val="00C57F85"/>
    <w:pPr>
      <w:suppressAutoHyphens/>
      <w:spacing w:after="100" w:afterAutospacing="1" w:line="1" w:lineRule="atLeast"/>
      <w:ind w:leftChars="-1" w:left="720" w:hangingChars="1" w:hanging="1"/>
      <w:outlineLvl w:val="0"/>
    </w:pPr>
    <w:rPr>
      <w:rFonts w:ascii="Times New Roman" w:hAnsi="Times New Roman" w:cs="Times New Roman"/>
      <w:position w:val="-1"/>
      <w:lang w:val="en-US"/>
    </w:rPr>
  </w:style>
  <w:style w:type="table" w:customStyle="1" w:styleId="TableGrid">
    <w:name w:val="TableGrid"/>
    <w:rsid w:val="00C57F85"/>
    <w:pPr>
      <w:spacing w:after="0" w:line="240" w:lineRule="auto"/>
    </w:pPr>
    <w:rPr>
      <w:rFonts w:eastAsiaTheme="minorEastAsia"/>
      <w:kern w:val="2"/>
      <w:sz w:val="24"/>
      <w:szCs w:val="24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F85"/>
    <w:pPr>
      <w:spacing w:after="0" w:line="240" w:lineRule="auto"/>
    </w:pPr>
    <w:rPr>
      <w:rFonts w:ascii=".VnTime" w:eastAsia="Times New Roman" w:hAnsi=".VnTime" w:cs=".VnTime"/>
      <w:sz w:val="28"/>
      <w:szCs w:val="28"/>
      <w:lang w:val="nl-NL"/>
    </w:rPr>
  </w:style>
  <w:style w:type="paragraph" w:styleId="Heading1">
    <w:name w:val="heading 1"/>
    <w:next w:val="Normal"/>
    <w:link w:val="Heading1Char"/>
    <w:qFormat/>
    <w:rsid w:val="00C57F85"/>
    <w:pPr>
      <w:keepNext/>
      <w:keepLines/>
      <w:spacing w:after="24" w:line="256" w:lineRule="auto"/>
      <w:ind w:left="53" w:right="93" w:hanging="10"/>
      <w:jc w:val="center"/>
      <w:outlineLvl w:val="0"/>
    </w:pPr>
    <w:rPr>
      <w:rFonts w:ascii="Times New Roman" w:eastAsia="Times New Roman" w:hAnsi="Times New Roman" w:cs="Times New Roman"/>
      <w:color w:val="000000"/>
      <w:kern w:val="2"/>
      <w:sz w:val="28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7F85"/>
    <w:rPr>
      <w:rFonts w:ascii="Times New Roman" w:eastAsia="Times New Roman" w:hAnsi="Times New Roman" w:cs="Times New Roman"/>
      <w:color w:val="000000"/>
      <w:kern w:val="2"/>
      <w:sz w:val="28"/>
      <w:szCs w:val="24"/>
      <w:lang w:val="en-GB" w:eastAsia="en-GB"/>
      <w14:ligatures w14:val="standardContextual"/>
    </w:rPr>
  </w:style>
  <w:style w:type="paragraph" w:styleId="ListParagraph">
    <w:name w:val="List Paragraph"/>
    <w:basedOn w:val="Normal"/>
    <w:uiPriority w:val="34"/>
    <w:qFormat/>
    <w:rsid w:val="00C57F85"/>
    <w:pPr>
      <w:suppressAutoHyphens/>
      <w:spacing w:after="100" w:afterAutospacing="1" w:line="1" w:lineRule="atLeast"/>
      <w:ind w:leftChars="-1" w:left="720" w:hangingChars="1" w:hanging="1"/>
      <w:outlineLvl w:val="0"/>
    </w:pPr>
    <w:rPr>
      <w:rFonts w:ascii="Times New Roman" w:hAnsi="Times New Roman" w:cs="Times New Roman"/>
      <w:position w:val="-1"/>
      <w:lang w:val="en-US"/>
    </w:rPr>
  </w:style>
  <w:style w:type="table" w:customStyle="1" w:styleId="TableGrid">
    <w:name w:val="TableGrid"/>
    <w:rsid w:val="00C57F85"/>
    <w:pPr>
      <w:spacing w:after="0" w:line="240" w:lineRule="auto"/>
    </w:pPr>
    <w:rPr>
      <w:rFonts w:eastAsiaTheme="minorEastAsia"/>
      <w:kern w:val="2"/>
      <w:sz w:val="24"/>
      <w:szCs w:val="24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2026-04-02T01:11:00Z</dcterms:created>
  <dcterms:modified xsi:type="dcterms:W3CDTF">2026-04-02T01:12:00Z</dcterms:modified>
</cp:coreProperties>
</file>