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2C53" w:rsidRDefault="00992C53" w:rsidP="00992C53">
      <w:pPr>
        <w:tabs>
          <w:tab w:val="left" w:pos="64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GIÁO DỤC THEO CHỦ ĐỀ</w:t>
      </w:r>
    </w:p>
    <w:p w:rsidR="00992C53" w:rsidRDefault="00992C53" w:rsidP="00992C53">
      <w:pPr>
        <w:tabs>
          <w:tab w:val="left" w:pos="64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CHỦ ĐỀ :  PHƯƠNG TIỆN- QUY ĐỊNH GIAO THÔNG</w:t>
      </w:r>
    </w:p>
    <w:p w:rsidR="00992C53" w:rsidRDefault="00992C53" w:rsidP="00992C53">
      <w:pPr>
        <w:tabs>
          <w:tab w:val="left" w:pos="64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Thời gian thực hiện 3 tuần : 23/ 03/ 2026 – 10/04 / 2026)</w:t>
      </w:r>
    </w:p>
    <w:p w:rsidR="00992C53" w:rsidRDefault="00992C53" w:rsidP="00992C53">
      <w:pPr>
        <w:tabs>
          <w:tab w:val="left" w:pos="64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Người thực hiện:</w:t>
      </w:r>
      <w:r>
        <w:rPr>
          <w:b/>
          <w:sz w:val="28"/>
          <w:szCs w:val="28"/>
          <w:lang w:val="vi-VN"/>
        </w:rPr>
        <w:t xml:space="preserve"> Cao thị Duyên</w:t>
      </w:r>
      <w:r>
        <w:rPr>
          <w:b/>
          <w:sz w:val="28"/>
          <w:szCs w:val="28"/>
        </w:rPr>
        <w:t>- Lớp: Mẫu giáo Bé E</w:t>
      </w:r>
    </w:p>
    <w:tbl>
      <w:tblPr>
        <w:tblW w:w="1011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6"/>
        <w:gridCol w:w="3864"/>
        <w:gridCol w:w="34"/>
        <w:gridCol w:w="136"/>
        <w:gridCol w:w="3199"/>
      </w:tblGrid>
      <w:tr w:rsidR="00992C53" w:rsidTr="005162AD">
        <w:trPr>
          <w:trHeight w:val="2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C53" w:rsidRDefault="00992C53" w:rsidP="005162A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C53" w:rsidRDefault="00992C53" w:rsidP="005162A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C53" w:rsidRDefault="00992C53" w:rsidP="005162A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</w:t>
            </w:r>
          </w:p>
        </w:tc>
      </w:tr>
      <w:tr w:rsidR="00992C53" w:rsidTr="005162AD">
        <w:trPr>
          <w:trHeight w:val="20"/>
        </w:trPr>
        <w:tc>
          <w:tcPr>
            <w:tcW w:w="10111" w:type="dxa"/>
            <w:gridSpan w:val="6"/>
          </w:tcPr>
          <w:p w:rsidR="00992C53" w:rsidRDefault="00992C53" w:rsidP="005162A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vận động</w:t>
            </w:r>
          </w:p>
        </w:tc>
      </w:tr>
      <w:tr w:rsidR="00992C53" w:rsidTr="005162AD">
        <w:trPr>
          <w:trHeight w:val="20"/>
        </w:trPr>
        <w:tc>
          <w:tcPr>
            <w:tcW w:w="10111" w:type="dxa"/>
            <w:gridSpan w:val="6"/>
          </w:tcPr>
          <w:p w:rsidR="00992C53" w:rsidRDefault="00992C53" w:rsidP="005162A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Dinh dưỡng và sức khỏe</w:t>
            </w:r>
          </w:p>
        </w:tc>
      </w:tr>
      <w:tr w:rsidR="00992C53" w:rsidTr="005162AD">
        <w:trPr>
          <w:trHeight w:val="20"/>
        </w:trPr>
        <w:tc>
          <w:tcPr>
            <w:tcW w:w="2802" w:type="dxa"/>
            <w:tcBorders>
              <w:bottom w:val="single" w:sz="4" w:space="0" w:color="000000"/>
            </w:tcBorders>
          </w:tcPr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 7. Trẻ có một số hành vi tốt trong vệ sinh, phòng bệnh.</w:t>
            </w:r>
          </w:p>
        </w:tc>
        <w:tc>
          <w:tcPr>
            <w:tcW w:w="4110" w:type="dxa"/>
            <w:gridSpan w:val="4"/>
          </w:tcPr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Lợi ích của việc giữ gìn thân thể, vệ sinh môi trường với sức khỏe con người.  Dạy trẻ một số kỹ năng phòng bệnh: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Dạy trẻ biết đội mũ che ô khi ra nắng.</w:t>
            </w:r>
          </w:p>
        </w:tc>
        <w:tc>
          <w:tcPr>
            <w:tcW w:w="3199" w:type="dxa"/>
          </w:tcPr>
          <w:p w:rsidR="00992C53" w:rsidRDefault="00992C53" w:rsidP="005162AD">
            <w:pPr>
              <w:tabs>
                <w:tab w:val="left" w:pos="1980"/>
                <w:tab w:val="left" w:pos="972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học:</w:t>
            </w:r>
            <w:r>
              <w:rPr>
                <w:sz w:val="28"/>
                <w:szCs w:val="28"/>
              </w:rPr>
              <w:t xml:space="preserve"> Dạy kỹ năng sống: 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Dạy trẻ biết đội mũ, che ô khi ra nắng.</w:t>
            </w:r>
          </w:p>
        </w:tc>
      </w:tr>
      <w:tr w:rsidR="00992C53" w:rsidTr="005162AD">
        <w:trPr>
          <w:trHeight w:val="20"/>
        </w:trPr>
        <w:tc>
          <w:tcPr>
            <w:tcW w:w="2802" w:type="dxa"/>
            <w:tcBorders>
              <w:bottom w:val="single" w:sz="4" w:space="0" w:color="000000"/>
            </w:tcBorders>
          </w:tcPr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 10. Thực hiện đủ các động tác trong bài tập thể dục theo hướng dẫn</w:t>
            </w:r>
          </w:p>
        </w:tc>
        <w:tc>
          <w:tcPr>
            <w:tcW w:w="4110" w:type="dxa"/>
            <w:gridSpan w:val="4"/>
          </w:tcPr>
          <w:p w:rsidR="00992C53" w:rsidRDefault="00992C53" w:rsidP="005162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Hô hấp: Hít vào, thở ra.</w:t>
            </w:r>
          </w:p>
          <w:p w:rsidR="00992C53" w:rsidRDefault="00992C53" w:rsidP="005162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Tay: </w:t>
            </w:r>
          </w:p>
          <w:p w:rsidR="00992C53" w:rsidRDefault="00992C53" w:rsidP="005162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+ Đưa 2 tay lên cao, ra phía trước, sang 2 bên.</w:t>
            </w:r>
          </w:p>
          <w:p w:rsidR="00992C53" w:rsidRDefault="00992C53" w:rsidP="005162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+ Co và duỗi tay, bắt chéo 2 tay trước ngực.</w:t>
            </w:r>
          </w:p>
          <w:p w:rsidR="00992C53" w:rsidRDefault="00992C53" w:rsidP="005162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Lưng, bụng, lườn:</w:t>
            </w:r>
          </w:p>
          <w:p w:rsidR="00992C53" w:rsidRDefault="00992C53" w:rsidP="005162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+ Cúi về phía trước.</w:t>
            </w:r>
          </w:p>
          <w:p w:rsidR="00992C53" w:rsidRDefault="00992C53" w:rsidP="005162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+ Quay sang trái, sang phải. </w:t>
            </w:r>
          </w:p>
          <w:p w:rsidR="00992C53" w:rsidRDefault="00992C53" w:rsidP="005162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+ Nghiêng người sang trái, sang phải.</w:t>
            </w:r>
          </w:p>
          <w:p w:rsidR="00992C53" w:rsidRDefault="00992C53" w:rsidP="005162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Chân:</w:t>
            </w:r>
            <w:r>
              <w:rPr>
                <w:sz w:val="28"/>
                <w:szCs w:val="28"/>
              </w:rPr>
              <w:tab/>
            </w:r>
          </w:p>
          <w:p w:rsidR="00992C53" w:rsidRDefault="00992C53" w:rsidP="005162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+ Bước lên phía trước, bước sang ngang; ngồi xổm; đứng lên; bật tại chỗ.</w:t>
            </w:r>
          </w:p>
          <w:p w:rsidR="00992C53" w:rsidRDefault="00992C53" w:rsidP="005162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+ Co duỗi chân.</w:t>
            </w:r>
          </w:p>
          <w:p w:rsidR="00992C53" w:rsidRDefault="00992C53" w:rsidP="005162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bài tập đồng diễn , dân vũ.</w:t>
            </w:r>
          </w:p>
        </w:tc>
        <w:tc>
          <w:tcPr>
            <w:tcW w:w="3199" w:type="dxa"/>
          </w:tcPr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HĐ thể dục sáng:</w:t>
            </w:r>
            <w:r>
              <w:rPr>
                <w:sz w:val="28"/>
                <w:szCs w:val="28"/>
              </w:rPr>
              <w:t xml:space="preserve"> Trẻ thực hiện động tác hô hấp khi thực hiện bài tập phát triển chung và  thể dục sáng. </w:t>
            </w:r>
          </w:p>
          <w:p w:rsidR="00992C53" w:rsidRDefault="00992C53" w:rsidP="005162AD">
            <w:pPr>
              <w:tabs>
                <w:tab w:val="left" w:pos="1980"/>
                <w:tab w:val="left" w:pos="9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BTPTC: Tập với bài “ Em đi qua ngã tư đường phố”</w:t>
            </w:r>
          </w:p>
          <w:p w:rsidR="00992C53" w:rsidRDefault="00992C53" w:rsidP="005162AD">
            <w:pPr>
              <w:tabs>
                <w:tab w:val="left" w:pos="1980"/>
                <w:tab w:val="left" w:pos="9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TDS: Tập với bài “ Em đi qua ngã tư đường phố”</w:t>
            </w:r>
          </w:p>
          <w:p w:rsidR="00992C53" w:rsidRDefault="00992C53" w:rsidP="005162AD">
            <w:pPr>
              <w:tabs>
                <w:tab w:val="left" w:pos="1980"/>
                <w:tab w:val="left" w:pos="972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Hoạt động học:</w:t>
            </w:r>
            <w:r>
              <w:rPr>
                <w:color w:val="000000"/>
                <w:sz w:val="28"/>
                <w:szCs w:val="28"/>
              </w:rPr>
              <w:t xml:space="preserve"> Trẻ tập các bài tập phát triển chung.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</w:p>
        </w:tc>
      </w:tr>
      <w:tr w:rsidR="00992C53" w:rsidTr="005162AD">
        <w:trPr>
          <w:trHeight w:val="20"/>
        </w:trPr>
        <w:tc>
          <w:tcPr>
            <w:tcW w:w="2802" w:type="dxa"/>
            <w:tcBorders>
              <w:bottom w:val="single" w:sz="4" w:space="0" w:color="000000"/>
            </w:tcBorders>
          </w:tcPr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 14. Trẻ kiểm soát được vận động: Đi/ chạy</w:t>
            </w:r>
          </w:p>
        </w:tc>
        <w:tc>
          <w:tcPr>
            <w:tcW w:w="4110" w:type="dxa"/>
            <w:gridSpan w:val="4"/>
          </w:tcPr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Đi/ Chạy thay đổi theo hướng dích dắc.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Chạy thay đổi tốc độ theo hiệu lệnh.</w:t>
            </w:r>
          </w:p>
        </w:tc>
        <w:tc>
          <w:tcPr>
            <w:tcW w:w="3199" w:type="dxa"/>
          </w:tcPr>
          <w:p w:rsidR="00992C53" w:rsidRDefault="00992C53" w:rsidP="005162AD">
            <w:pPr>
              <w:tabs>
                <w:tab w:val="left" w:pos="1980"/>
                <w:tab w:val="left" w:pos="9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Hoạt động học:</w:t>
            </w:r>
            <w:r>
              <w:rPr>
                <w:sz w:val="28"/>
                <w:szCs w:val="28"/>
              </w:rPr>
              <w:t xml:space="preserve"> Tập cho trẻ biết bật, chuyền bắt bóng cho trẻ. 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Đi/ Chạy thay đổi theo hướng dích dắc.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Chạy thay đổi tốc độ theo hiệu lệnh.</w:t>
            </w:r>
          </w:p>
        </w:tc>
      </w:tr>
      <w:tr w:rsidR="00992C53" w:rsidTr="005162AD">
        <w:trPr>
          <w:trHeight w:val="20"/>
        </w:trPr>
        <w:tc>
          <w:tcPr>
            <w:tcW w:w="2802" w:type="dxa"/>
            <w:tcBorders>
              <w:bottom w:val="single" w:sz="4" w:space="0" w:color="000000"/>
            </w:tcBorders>
          </w:tcPr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MT 16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Thực hiện phối hợp các cơ quan trong cơ thể trong các vận động: Bò, trườn, trèo</w:t>
            </w:r>
          </w:p>
        </w:tc>
        <w:tc>
          <w:tcPr>
            <w:tcW w:w="4110" w:type="dxa"/>
            <w:gridSpan w:val="4"/>
          </w:tcPr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Bò trong đường dích dắc.</w:t>
            </w:r>
          </w:p>
        </w:tc>
        <w:tc>
          <w:tcPr>
            <w:tcW w:w="3199" w:type="dxa"/>
          </w:tcPr>
          <w:p w:rsidR="00992C53" w:rsidRDefault="00992C53" w:rsidP="005162AD">
            <w:pPr>
              <w:tabs>
                <w:tab w:val="left" w:pos="1980"/>
                <w:tab w:val="left" w:pos="972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học:</w:t>
            </w:r>
            <w:r>
              <w:rPr>
                <w:sz w:val="28"/>
                <w:szCs w:val="28"/>
              </w:rPr>
              <w:t xml:space="preserve"> Tập cho trẻ biết bò, bước:</w:t>
            </w:r>
          </w:p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Bò trong đường dích dắc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HĐ ngoài trời:</w:t>
            </w:r>
            <w:r>
              <w:rPr>
                <w:color w:val="000000"/>
                <w:sz w:val="28"/>
                <w:szCs w:val="28"/>
              </w:rPr>
              <w:t xml:space="preserve"> Cho trẻ  Bò trong đường dích dắc.</w:t>
            </w:r>
          </w:p>
        </w:tc>
      </w:tr>
      <w:tr w:rsidR="00992C53" w:rsidTr="005162AD">
        <w:trPr>
          <w:trHeight w:val="20"/>
        </w:trPr>
        <w:tc>
          <w:tcPr>
            <w:tcW w:w="2802" w:type="dxa"/>
            <w:tcBorders>
              <w:bottom w:val="single" w:sz="4" w:space="0" w:color="000000"/>
            </w:tcBorders>
          </w:tcPr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 18.Thể hiện nhanh, mạnh, khéo trong thực hiện bài tập tổng hợp: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110" w:type="dxa"/>
            <w:gridSpan w:val="4"/>
          </w:tcPr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Bò trong đường hẹp(3mx0,4m) không chệch ra ngoài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</w:p>
          <w:p w:rsidR="00992C53" w:rsidRDefault="00992C53" w:rsidP="005162AD">
            <w:pPr>
              <w:rPr>
                <w:sz w:val="28"/>
                <w:szCs w:val="28"/>
              </w:rPr>
            </w:pPr>
          </w:p>
          <w:p w:rsidR="00992C53" w:rsidRDefault="00992C53" w:rsidP="005162AD">
            <w:pPr>
              <w:rPr>
                <w:sz w:val="28"/>
                <w:szCs w:val="28"/>
              </w:rPr>
            </w:pPr>
          </w:p>
          <w:p w:rsidR="00992C53" w:rsidRDefault="00992C53" w:rsidP="005162A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992C53" w:rsidRDefault="00992C53" w:rsidP="005162AD">
            <w:pPr>
              <w:tabs>
                <w:tab w:val="left" w:pos="1980"/>
                <w:tab w:val="left" w:pos="9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Hoạt động học:</w:t>
            </w:r>
            <w:r>
              <w:rPr>
                <w:sz w:val="28"/>
                <w:szCs w:val="28"/>
              </w:rPr>
              <w:t xml:space="preserve"> Tập cho trẻ biết  ném.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Bò trong đường hẹp(3mx0,4m) không chệch ra ngoài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HĐ ngoài trời:</w:t>
            </w:r>
            <w:r>
              <w:rPr>
                <w:color w:val="000000"/>
                <w:sz w:val="28"/>
                <w:szCs w:val="28"/>
              </w:rPr>
              <w:t xml:space="preserve"> Cho trẻ </w:t>
            </w:r>
            <w:r>
              <w:rPr>
                <w:sz w:val="28"/>
                <w:szCs w:val="28"/>
              </w:rPr>
              <w:t>+ Bò trong đường hẹp(3mx0,4m) không chệch.</w:t>
            </w:r>
          </w:p>
        </w:tc>
      </w:tr>
      <w:tr w:rsidR="00992C53" w:rsidTr="005162AD">
        <w:trPr>
          <w:trHeight w:val="20"/>
        </w:trPr>
        <w:tc>
          <w:tcPr>
            <w:tcW w:w="10111" w:type="dxa"/>
            <w:gridSpan w:val="6"/>
            <w:tcBorders>
              <w:bottom w:val="single" w:sz="4" w:space="0" w:color="000000"/>
            </w:tcBorders>
          </w:tcPr>
          <w:p w:rsidR="00992C53" w:rsidRDefault="00992C53" w:rsidP="005162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nhận thức</w:t>
            </w:r>
          </w:p>
        </w:tc>
      </w:tr>
      <w:tr w:rsidR="00992C53" w:rsidTr="005162AD">
        <w:trPr>
          <w:trHeight w:val="20"/>
        </w:trPr>
        <w:tc>
          <w:tcPr>
            <w:tcW w:w="10111" w:type="dxa"/>
            <w:gridSpan w:val="6"/>
            <w:tcBorders>
              <w:bottom w:val="single" w:sz="4" w:space="0" w:color="000000"/>
            </w:tcBorders>
          </w:tcPr>
          <w:p w:rsidR="00992C53" w:rsidRDefault="00992C53" w:rsidP="005162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Khám phá khoa học</w:t>
            </w:r>
          </w:p>
        </w:tc>
      </w:tr>
      <w:tr w:rsidR="00992C53" w:rsidTr="005162AD">
        <w:trPr>
          <w:trHeight w:val="20"/>
        </w:trPr>
        <w:tc>
          <w:tcPr>
            <w:tcW w:w="2802" w:type="dxa"/>
            <w:tcBorders>
              <w:bottom w:val="single" w:sz="4" w:space="0" w:color="000000"/>
            </w:tcBorders>
          </w:tcPr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 19 Trẻ biết quan tâm, hứng thú với các sự vật, hiện tượng gần gũi, như chăm chú quan sát sự vật, hiện tượng; hay đặt câu hỏi về đối tượng.</w:t>
            </w:r>
          </w:p>
        </w:tc>
        <w:tc>
          <w:tcPr>
            <w:tcW w:w="3940" w:type="dxa"/>
            <w:gridSpan w:val="2"/>
          </w:tcPr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Phân loại đồ dùng đồ chơi, một số phương tiện giao thông, cây, hoa, quả, con vật theo một dấu hiệu nổi bật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</w:p>
        </w:tc>
        <w:tc>
          <w:tcPr>
            <w:tcW w:w="3369" w:type="dxa"/>
            <w:gridSpan w:val="3"/>
          </w:tcPr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 xml:space="preserve">HĐ học: </w:t>
            </w:r>
            <w:r>
              <w:rPr>
                <w:sz w:val="28"/>
                <w:szCs w:val="28"/>
              </w:rPr>
              <w:t>trẻ phân loại các đồ chơi của PTGT</w:t>
            </w:r>
          </w:p>
          <w:p w:rsidR="00992C53" w:rsidRDefault="00992C53" w:rsidP="005162A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HĐ ngoài trời: 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Quan sát xe máy, xe đạp, mũ bảo hiểm, xe đạp điện....</w:t>
            </w:r>
          </w:p>
          <w:p w:rsidR="00992C53" w:rsidRDefault="00992C53" w:rsidP="005162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Chơi HĐ ở các góc:</w:t>
            </w:r>
          </w:p>
          <w:p w:rsidR="00992C53" w:rsidRDefault="00992C53" w:rsidP="005162A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+ Góc khoa học: Khám phá về các loại PTGT.</w:t>
            </w:r>
          </w:p>
        </w:tc>
      </w:tr>
      <w:tr w:rsidR="00992C53" w:rsidTr="005162AD">
        <w:trPr>
          <w:trHeight w:val="20"/>
        </w:trPr>
        <w:tc>
          <w:tcPr>
            <w:tcW w:w="2802" w:type="dxa"/>
            <w:tcBorders>
              <w:bottom w:val="single" w:sz="4" w:space="0" w:color="000000"/>
            </w:tcBorders>
          </w:tcPr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 20.Trẻ biết Phân loại các đối tượng theo một dấu hiệu nổi bật.</w:t>
            </w:r>
          </w:p>
          <w:p w:rsidR="00992C53" w:rsidRDefault="00992C53" w:rsidP="005162AD">
            <w:pPr>
              <w:spacing w:before="120" w:after="120"/>
              <w:rPr>
                <w:b/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b/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b/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b/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b/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b/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b/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b/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940" w:type="dxa"/>
            <w:gridSpan w:val="2"/>
          </w:tcPr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Tổ chức hoạt động học: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Một số phương tiện giao thông đường bộ.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Một số Quy định giao thông đường bộ.</w:t>
            </w:r>
          </w:p>
          <w:p w:rsidR="00992C53" w:rsidRDefault="00992C53" w:rsidP="005162AD">
            <w:pPr>
              <w:tabs>
                <w:tab w:val="left" w:pos="64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Một số phương tiện giao thông đường thủy.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Một số phương tiện  giao thông đường hàng không</w:t>
            </w: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Tên, đặc điểm, công dụng của một số phương tiện giao thông quen thuộc </w:t>
            </w: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gridSpan w:val="3"/>
          </w:tcPr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- HĐ Học: </w:t>
            </w:r>
            <w:r>
              <w:rPr>
                <w:sz w:val="28"/>
                <w:szCs w:val="28"/>
              </w:rPr>
              <w:t xml:space="preserve">KPKH: 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Phương tiện, Quy định giao thông đường bộ, đường sắt.</w:t>
            </w:r>
          </w:p>
          <w:p w:rsidR="00992C53" w:rsidRDefault="00992C53" w:rsidP="005162AD">
            <w:pPr>
              <w:tabs>
                <w:tab w:val="left" w:pos="64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Thực hành giao thông đường bộ.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Phương tiện, quy định  giao thông đường thủy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 Phương tiện, quy định  giao thông đường không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HĐ chơi ngoài trời</w:t>
            </w:r>
            <w:r>
              <w:rPr>
                <w:sz w:val="28"/>
                <w:szCs w:val="28"/>
              </w:rPr>
              <w:t xml:space="preserve">: “ Trò chơi vận động“ Tập làm chú tài xế; thủy thủ; Tạo dáng phương tiện giao </w:t>
            </w:r>
            <w:r>
              <w:rPr>
                <w:sz w:val="28"/>
                <w:szCs w:val="28"/>
              </w:rPr>
              <w:lastRenderedPageBreak/>
              <w:t>thông; Bánh xe quay; Về đúng bến; Tín hiệu giao thông” , Ô tô và chim sẻ...</w:t>
            </w: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Chơi ở các góc chơi</w:t>
            </w:r>
            <w:r>
              <w:rPr>
                <w:sz w:val="28"/>
                <w:szCs w:val="28"/>
              </w:rPr>
              <w:t xml:space="preserve"> các trò chơi “ Làm chú tài xế; Thủy thủ; Phi công”</w:t>
            </w: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>
              <w:rPr>
                <w:b/>
                <w:sz w:val="28"/>
                <w:szCs w:val="28"/>
              </w:rPr>
              <w:t>Tổ chức ôn luyện buổi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chiều</w:t>
            </w:r>
          </w:p>
        </w:tc>
      </w:tr>
      <w:tr w:rsidR="00992C53" w:rsidTr="005162AD">
        <w:trPr>
          <w:trHeight w:val="20"/>
        </w:trPr>
        <w:tc>
          <w:tcPr>
            <w:tcW w:w="10111" w:type="dxa"/>
            <w:gridSpan w:val="6"/>
          </w:tcPr>
          <w:p w:rsidR="00992C53" w:rsidRDefault="00992C53" w:rsidP="005162A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Làm quen với toán</w:t>
            </w:r>
          </w:p>
        </w:tc>
      </w:tr>
      <w:tr w:rsidR="00992C53" w:rsidTr="005162AD">
        <w:trPr>
          <w:trHeight w:val="20"/>
        </w:trPr>
        <w:tc>
          <w:tcPr>
            <w:tcW w:w="2878" w:type="dxa"/>
            <w:gridSpan w:val="2"/>
          </w:tcPr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 26. Trẻ so sánh số lượng hai nhóm đối tượng trong phạm vi 5 bằng các cách khác nhau và nói được các từ bằng nhau, nhiều hơn, ít hơn.</w:t>
            </w:r>
          </w:p>
        </w:tc>
        <w:tc>
          <w:tcPr>
            <w:tcW w:w="3864" w:type="dxa"/>
          </w:tcPr>
          <w:p w:rsidR="00992C53" w:rsidRDefault="00992C53" w:rsidP="005162AD">
            <w:pPr>
              <w:tabs>
                <w:tab w:val="left" w:pos="1980"/>
                <w:tab w:val="left" w:pos="9720"/>
              </w:tabs>
              <w:spacing w:line="3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 sánh thêm bớt trong phạm vi 3.</w:t>
            </w:r>
          </w:p>
          <w:p w:rsidR="00992C53" w:rsidRDefault="00992C53" w:rsidP="005162AD">
            <w:pPr>
              <w:spacing w:line="340" w:lineRule="auto"/>
              <w:rPr>
                <w:sz w:val="28"/>
                <w:szCs w:val="28"/>
              </w:rPr>
            </w:pPr>
          </w:p>
        </w:tc>
        <w:tc>
          <w:tcPr>
            <w:tcW w:w="3369" w:type="dxa"/>
            <w:gridSpan w:val="3"/>
          </w:tcPr>
          <w:p w:rsidR="00992C53" w:rsidRDefault="00992C53" w:rsidP="005162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học: </w:t>
            </w:r>
          </w:p>
          <w:p w:rsidR="00992C53" w:rsidRDefault="00992C53" w:rsidP="005162AD">
            <w:pPr>
              <w:tabs>
                <w:tab w:val="left" w:pos="1980"/>
                <w:tab w:val="left" w:pos="9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 sánh thêm bơ trong phạm vi 3.</w:t>
            </w:r>
          </w:p>
          <w:p w:rsidR="00992C53" w:rsidRDefault="00992C53" w:rsidP="005162A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Chơi HĐ ở các góc:</w:t>
            </w:r>
          </w:p>
          <w:p w:rsidR="00992C53" w:rsidRDefault="00992C53" w:rsidP="005162AD">
            <w:pPr>
              <w:tabs>
                <w:tab w:val="left" w:pos="1980"/>
                <w:tab w:val="left" w:pos="9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Góc toán: So sánh thêm bơ trong phạm vi 3.</w:t>
            </w:r>
          </w:p>
          <w:p w:rsidR="00992C53" w:rsidRDefault="00992C53" w:rsidP="005162A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Hoạt động chiều:</w:t>
            </w:r>
          </w:p>
          <w:p w:rsidR="00992C53" w:rsidRDefault="00992C53" w:rsidP="005162AD">
            <w:pPr>
              <w:tabs>
                <w:tab w:val="left" w:pos="1980"/>
                <w:tab w:val="left" w:pos="9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Ôn bài cũ: Ghép đôi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Thực hiện trong vở toán</w:t>
            </w:r>
          </w:p>
        </w:tc>
      </w:tr>
      <w:tr w:rsidR="00992C53" w:rsidTr="005162AD">
        <w:trPr>
          <w:trHeight w:val="20"/>
        </w:trPr>
        <w:tc>
          <w:tcPr>
            <w:tcW w:w="2878" w:type="dxa"/>
            <w:gridSpan w:val="2"/>
          </w:tcPr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 28. Trẻ biết tách một nhóm đối tượng có số lượng trong phạm vi 5 thành hai nhóm</w:t>
            </w:r>
          </w:p>
        </w:tc>
        <w:tc>
          <w:tcPr>
            <w:tcW w:w="3864" w:type="dxa"/>
          </w:tcPr>
          <w:p w:rsidR="00992C53" w:rsidRDefault="00992C53" w:rsidP="005162AD">
            <w:r>
              <w:t xml:space="preserve">- </w:t>
            </w:r>
            <w:r>
              <w:rPr>
                <w:sz w:val="28"/>
                <w:szCs w:val="28"/>
              </w:rPr>
              <w:t>Tách một nhóm có số lượng 4 thành hai nhóm</w:t>
            </w:r>
          </w:p>
        </w:tc>
        <w:tc>
          <w:tcPr>
            <w:tcW w:w="3369" w:type="dxa"/>
            <w:gridSpan w:val="3"/>
          </w:tcPr>
          <w:p w:rsidR="00992C53" w:rsidRDefault="00992C53" w:rsidP="005162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học: </w:t>
            </w:r>
          </w:p>
          <w:p w:rsidR="00992C53" w:rsidRDefault="00992C53" w:rsidP="005162AD">
            <w:pPr>
              <w:tabs>
                <w:tab w:val="left" w:pos="1980"/>
                <w:tab w:val="left" w:pos="9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Tách một nhóm có số lượng 4 thành hai nhóm</w:t>
            </w:r>
          </w:p>
          <w:p w:rsidR="00992C53" w:rsidRDefault="00992C53" w:rsidP="005162A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Chơi HĐ ở các góc: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Góc toán: Tách một nhóm có số lượng 4 thành hai nhóm </w:t>
            </w:r>
          </w:p>
          <w:p w:rsidR="00992C53" w:rsidRDefault="00992C53" w:rsidP="005162A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Hoạt động chiều:</w:t>
            </w:r>
          </w:p>
          <w:p w:rsidR="00992C53" w:rsidRDefault="00992C53" w:rsidP="005162AD">
            <w:pPr>
              <w:tabs>
                <w:tab w:val="left" w:pos="1980"/>
                <w:tab w:val="left" w:pos="9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Ôn bài cũ: Tách một nhóm có số lượng 4 thành hai nhóm.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Thực hiện trong vở toán</w:t>
            </w:r>
          </w:p>
        </w:tc>
      </w:tr>
      <w:tr w:rsidR="00992C53" w:rsidTr="005162AD">
        <w:trPr>
          <w:trHeight w:val="20"/>
        </w:trPr>
        <w:tc>
          <w:tcPr>
            <w:tcW w:w="2878" w:type="dxa"/>
            <w:gridSpan w:val="2"/>
          </w:tcPr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 30. Trẻ so sánh  hai đối tượng về kích thước và nói được các từ: to hơn/ nhỏ hơn; dài hơn/ ngắn hơn; cao hơn/ thấp hơn; bằng nhau.</w:t>
            </w:r>
          </w:p>
        </w:tc>
        <w:tc>
          <w:tcPr>
            <w:tcW w:w="3864" w:type="dxa"/>
          </w:tcPr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 sánh về chiều dài của 2 đối tượng và nói được từ: Dài hơn, ngắn hơn.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</w:p>
        </w:tc>
        <w:tc>
          <w:tcPr>
            <w:tcW w:w="3369" w:type="dxa"/>
            <w:gridSpan w:val="3"/>
          </w:tcPr>
          <w:p w:rsidR="00992C53" w:rsidRDefault="00992C53" w:rsidP="005162A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Hoạt động học: 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 sánh về chiều dài của 2 đối tượng và nói được từ: Dài hơn, ngắn hơn.</w:t>
            </w:r>
          </w:p>
          <w:p w:rsidR="00992C53" w:rsidRDefault="00992C53" w:rsidP="005162A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Chơi HĐ ở các góc: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Góc toán: So sánh về chiều dài của 2 đối tượng </w:t>
            </w:r>
            <w:r>
              <w:rPr>
                <w:sz w:val="28"/>
                <w:szCs w:val="28"/>
              </w:rPr>
              <w:lastRenderedPageBreak/>
              <w:t>và nói được từ: Dài hơn, ngắn hơn.</w:t>
            </w:r>
          </w:p>
          <w:p w:rsidR="00992C53" w:rsidRDefault="00992C53" w:rsidP="005162A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Hoạt động chiều: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Ôn bài cũ: So sánh về độ lớn của 2 đối tượng và nói được từ: dài hơn, ngắn hơn.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Thực hiện trong vở toán</w:t>
            </w:r>
          </w:p>
        </w:tc>
      </w:tr>
      <w:tr w:rsidR="00992C53" w:rsidTr="005162AD">
        <w:trPr>
          <w:trHeight w:val="20"/>
        </w:trPr>
        <w:tc>
          <w:tcPr>
            <w:tcW w:w="10111" w:type="dxa"/>
            <w:gridSpan w:val="6"/>
          </w:tcPr>
          <w:p w:rsidR="00992C53" w:rsidRDefault="00992C53" w:rsidP="005162A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Lĩnh vực phát triển ngôn ngữ: </w:t>
            </w:r>
          </w:p>
        </w:tc>
      </w:tr>
      <w:tr w:rsidR="00992C53" w:rsidTr="005162AD">
        <w:trPr>
          <w:trHeight w:val="20"/>
        </w:trPr>
        <w:tc>
          <w:tcPr>
            <w:tcW w:w="2878" w:type="dxa"/>
            <w:gridSpan w:val="2"/>
          </w:tcPr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 40. Hiểu nghĩa từ khái quát gần gũi: quần áo, đồ chơi, hoa  quả</w:t>
            </w:r>
          </w:p>
        </w:tc>
        <w:tc>
          <w:tcPr>
            <w:tcW w:w="3864" w:type="dxa"/>
          </w:tcPr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số đặc điểm nổi bật của PTGT, nơi hoạt động….</w:t>
            </w: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369" w:type="dxa"/>
            <w:gridSpan w:val="3"/>
          </w:tcPr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phương tiện giao thông đường bộ.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Phương tiện, Quy định giao thông đường bộ, đường sắt.</w:t>
            </w:r>
          </w:p>
          <w:p w:rsidR="00992C53" w:rsidRDefault="00992C53" w:rsidP="005162AD">
            <w:pPr>
              <w:tabs>
                <w:tab w:val="left" w:pos="64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Thực hành về quy định giao thông.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Phương tiện, quy định  giao thông đường thủy.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Phương tiện, quy định  giao thông đường không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HĐ chơi ngoài trời</w:t>
            </w:r>
            <w:r>
              <w:rPr>
                <w:sz w:val="28"/>
                <w:szCs w:val="28"/>
              </w:rPr>
              <w:t>: “ Trò chơi vận động“ Tập làm chú tài xế; thủy thủ; Tạo dáng phương tiện giao thông; Bánh xe quay; Về đúng bến; Tín hiệu giao thông” , Ô tô và chim sẻ...</w:t>
            </w: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Chơi ở các góc chơi</w:t>
            </w:r>
            <w:r>
              <w:rPr>
                <w:sz w:val="28"/>
                <w:szCs w:val="28"/>
              </w:rPr>
              <w:t xml:space="preserve"> các trò chơi “ Làm chú tài xế; Thủy thủ; Phi công”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>
              <w:rPr>
                <w:b/>
                <w:sz w:val="28"/>
                <w:szCs w:val="28"/>
              </w:rPr>
              <w:t>Tổ chức ôn luyện buổi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chiều</w:t>
            </w:r>
          </w:p>
        </w:tc>
      </w:tr>
      <w:tr w:rsidR="00992C53" w:rsidTr="005162AD">
        <w:trPr>
          <w:trHeight w:val="20"/>
        </w:trPr>
        <w:tc>
          <w:tcPr>
            <w:tcW w:w="2878" w:type="dxa"/>
            <w:gridSpan w:val="2"/>
          </w:tcPr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MT 46. Trẻ đọc thuộc bài thơ, ca dao, đồng dao phù hợp với lứa tuổi... </w:t>
            </w: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rPr>
                <w:sz w:val="28"/>
                <w:szCs w:val="28"/>
              </w:rPr>
            </w:pPr>
          </w:p>
        </w:tc>
        <w:tc>
          <w:tcPr>
            <w:tcW w:w="3864" w:type="dxa"/>
          </w:tcPr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Đọc thơ, ca dao, đồng dao, tục ngữ, hò vè .</w:t>
            </w: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các bài thơ, ca dao, đồng dao, tục ngữ, hò vè phù hợp với lứa tuổi.</w:t>
            </w: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369" w:type="dxa"/>
            <w:gridSpan w:val="3"/>
          </w:tcPr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</w:t>
            </w:r>
            <w:r>
              <w:rPr>
                <w:b/>
                <w:sz w:val="28"/>
                <w:szCs w:val="28"/>
              </w:rPr>
              <w:t xml:space="preserve"> Hoạt động học: </w:t>
            </w:r>
            <w:r>
              <w:rPr>
                <w:sz w:val="28"/>
                <w:szCs w:val="28"/>
              </w:rPr>
              <w:t>Trẻ biết tên bài thơ và hiểu được nội dung bài thơ: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Thơ: “ Đèn đỏ, đèn xanh”.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Thơ: “Xe chữa cháy”</w:t>
            </w:r>
          </w:p>
          <w:p w:rsidR="00992C53" w:rsidRDefault="00992C53" w:rsidP="005162A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>
              <w:rPr>
                <w:b/>
                <w:sz w:val="28"/>
                <w:szCs w:val="28"/>
              </w:rPr>
              <w:t xml:space="preserve"> Chơi hoạt động ở các góc: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Góc âm nhạc - tạo hình: Trẻ đọc diễn cảm các bài thơ.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Hoạt động chiều:</w:t>
            </w:r>
            <w:r>
              <w:rPr>
                <w:color w:val="000000"/>
                <w:sz w:val="28"/>
                <w:szCs w:val="28"/>
              </w:rPr>
              <w:t xml:space="preserve"> Ôn luyện, làm quen các bài thơ mới</w:t>
            </w:r>
            <w:r>
              <w:rPr>
                <w:sz w:val="28"/>
                <w:szCs w:val="28"/>
              </w:rPr>
              <w:t xml:space="preserve"> .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được làm quen vào giờ đón, trả trẻ. </w:t>
            </w:r>
          </w:p>
        </w:tc>
      </w:tr>
      <w:tr w:rsidR="00992C53" w:rsidTr="005162AD">
        <w:trPr>
          <w:trHeight w:val="20"/>
        </w:trPr>
        <w:tc>
          <w:tcPr>
            <w:tcW w:w="2878" w:type="dxa"/>
            <w:gridSpan w:val="2"/>
          </w:tcPr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MT 47: Trẻ kể lại truyện đơn giản đã được nghe với sự giúp đỡ của người lớn.</w:t>
            </w:r>
          </w:p>
        </w:tc>
        <w:tc>
          <w:tcPr>
            <w:tcW w:w="3864" w:type="dxa"/>
          </w:tcPr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Kể lại một vài tình tiết của truyện đã được nghe</w:t>
            </w: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hiểu các câu đơn, câu mở rộng</w:t>
            </w: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Nghe hiểu nội dung truyện kể, truyện đọc phù hợp với độ tuổi   </w:t>
            </w:r>
          </w:p>
        </w:tc>
        <w:tc>
          <w:tcPr>
            <w:tcW w:w="3369" w:type="dxa"/>
            <w:gridSpan w:val="3"/>
          </w:tcPr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học: </w:t>
            </w:r>
            <w:r>
              <w:rPr>
                <w:sz w:val="28"/>
                <w:szCs w:val="28"/>
              </w:rPr>
              <w:t>Trẻ biết tên câu truyện và hiểu được nội dung câu truyện: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Vì sao thỏ cụt đuôi.</w:t>
            </w:r>
          </w:p>
          <w:p w:rsidR="00992C53" w:rsidRDefault="00992C53" w:rsidP="005162A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Chơi hoạt động ở các góc: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Góc sách truyện: Trẻ kể lại truyện dưới sự hướng dẫn của cô. kể lại theo tranh.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Hoạt động chiều:</w:t>
            </w:r>
            <w:r>
              <w:rPr>
                <w:color w:val="000000"/>
                <w:sz w:val="28"/>
                <w:szCs w:val="28"/>
              </w:rPr>
              <w:t xml:space="preserve"> Ôn luyện, làm quen câu truyện</w:t>
            </w:r>
          </w:p>
        </w:tc>
      </w:tr>
      <w:tr w:rsidR="00992C53" w:rsidTr="005162AD">
        <w:trPr>
          <w:trHeight w:val="20"/>
        </w:trPr>
        <w:tc>
          <w:tcPr>
            <w:tcW w:w="10111" w:type="dxa"/>
            <w:gridSpan w:val="6"/>
          </w:tcPr>
          <w:p w:rsidR="00992C53" w:rsidRDefault="00992C53" w:rsidP="005162A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phát triển tình cảm và kỹ năng xã hội:</w:t>
            </w:r>
          </w:p>
        </w:tc>
      </w:tr>
      <w:tr w:rsidR="00992C53" w:rsidTr="005162AD">
        <w:trPr>
          <w:trHeight w:val="20"/>
        </w:trPr>
        <w:tc>
          <w:tcPr>
            <w:tcW w:w="2878" w:type="dxa"/>
            <w:gridSpan w:val="2"/>
          </w:tcPr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MT55: Cố gắng thực hiện công việc đơn giản được giao ( chia giấy vẽ, xếp đồ chơi)</w:t>
            </w: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864" w:type="dxa"/>
          </w:tcPr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 công việc được người lớn giao như trực nhật: chia giấy vẽ, cất dọn đồ dùng, đồ chơi, xếp cất gối....</w:t>
            </w: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369" w:type="dxa"/>
            <w:gridSpan w:val="3"/>
          </w:tcPr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Hoạt động chơi: </w:t>
            </w:r>
            <w:r>
              <w:rPr>
                <w:color w:val="000000"/>
                <w:sz w:val="28"/>
                <w:szCs w:val="28"/>
              </w:rPr>
              <w:t xml:space="preserve">Trẻ </w:t>
            </w:r>
            <w:r>
              <w:rPr>
                <w:sz w:val="28"/>
                <w:szCs w:val="28"/>
              </w:rPr>
              <w:t>mạnh dạn tham gia vào các hoạt động, mạnh dạn khi trả lời câu hỏi.</w:t>
            </w: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Chơi hoạt động ở các góc: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Giờ chơi tự chọn theo ý thích, 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Giáo dục trẻ mọi lúc mọi nơi.</w:t>
            </w:r>
          </w:p>
        </w:tc>
      </w:tr>
      <w:tr w:rsidR="00992C53" w:rsidTr="005162AD">
        <w:trPr>
          <w:trHeight w:val="20"/>
        </w:trPr>
        <w:tc>
          <w:tcPr>
            <w:tcW w:w="10111" w:type="dxa"/>
            <w:gridSpan w:val="6"/>
          </w:tcPr>
          <w:p w:rsidR="00992C53" w:rsidRDefault="00992C53" w:rsidP="005162AD">
            <w:pPr>
              <w:spacing w:before="120" w:after="120"/>
              <w:ind w:left="720" w:hanging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phát triển thẩm mỹ:</w:t>
            </w:r>
          </w:p>
        </w:tc>
      </w:tr>
      <w:tr w:rsidR="00992C53" w:rsidTr="005162AD">
        <w:trPr>
          <w:trHeight w:val="20"/>
        </w:trPr>
        <w:tc>
          <w:tcPr>
            <w:tcW w:w="2878" w:type="dxa"/>
            <w:gridSpan w:val="2"/>
          </w:tcPr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MT 65: Trẻ chú ý nghe, thích được hát theo, vỗ tay, nhún </w:t>
            </w:r>
            <w:r>
              <w:rPr>
                <w:sz w:val="28"/>
                <w:szCs w:val="28"/>
              </w:rPr>
              <w:lastRenderedPageBreak/>
              <w:t>nhảy, lắc lư theo bài hát, bản nhạc; thích nghe đọc thơ, đồng dao, ca dao, tục ngữ; thích nghe kể câu truyện.</w:t>
            </w: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864" w:type="dxa"/>
          </w:tcPr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Nghe các bài hát, bản nhạc(nhạc thiếu nhi, nhạc dân ca).</w:t>
            </w: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Hát tự nhiên, hát đúng giai điệu, lời ca bài hát.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Vận động đơn giản theo nhịp điệu của một số bài hát, bản nhạc.</w:t>
            </w: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369" w:type="dxa"/>
            <w:gridSpan w:val="3"/>
          </w:tcPr>
          <w:p w:rsidR="00992C53" w:rsidRDefault="00992C53" w:rsidP="005162A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- Hoạt động học:</w:t>
            </w:r>
          </w:p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Hoạt động âm nhạc:</w:t>
            </w:r>
          </w:p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+ NDTT: DH: “  Đoàn tàu nhỏ xíu”.</w:t>
            </w:r>
          </w:p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NDKH: NH: Bạn ơi có biết không.</w:t>
            </w:r>
          </w:p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NDTT: DH: “ Em đi qua ngã tư đường phố”</w:t>
            </w:r>
          </w:p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NDTT: DH: “ Em đi chơi thuyền”</w:t>
            </w:r>
          </w:p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NDKH: NH: Đi đường em nhớ.</w:t>
            </w:r>
          </w:p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NDKH:TC : “”.</w:t>
            </w:r>
          </w:p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Biểu diễn cuối chủ đề.</w:t>
            </w:r>
          </w:p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+NH: Anh phi công ơi.</w:t>
            </w:r>
          </w:p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TC: Nhảy theo giai điệu, Ai nhanh hơn, vú điệu hóa đá</w:t>
            </w:r>
          </w:p>
          <w:p w:rsidR="00992C53" w:rsidRDefault="00992C53" w:rsidP="005162A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Chơi hoạt động ở các góc:</w:t>
            </w:r>
          </w:p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Góc nghệ thuật: Hát các bài hát về chủ đề</w:t>
            </w:r>
          </w:p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Hoạt động chiều:</w:t>
            </w:r>
            <w:r>
              <w:rPr>
                <w:color w:val="000000"/>
                <w:sz w:val="28"/>
                <w:szCs w:val="28"/>
              </w:rPr>
              <w:t xml:space="preserve"> Làm quen các bài hát mới. </w:t>
            </w:r>
          </w:p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Hoạt động đón, trả trẻ: </w:t>
            </w:r>
            <w:r>
              <w:rPr>
                <w:color w:val="000000"/>
                <w:sz w:val="28"/>
                <w:szCs w:val="28"/>
              </w:rPr>
              <w:t>Trẻ được nghe các bài hát, bản nhạc...</w:t>
            </w:r>
          </w:p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Trẻ được làm quen mọi lúc mọi nơi.</w:t>
            </w:r>
          </w:p>
        </w:tc>
      </w:tr>
      <w:tr w:rsidR="00992C53" w:rsidTr="005162AD">
        <w:trPr>
          <w:trHeight w:val="20"/>
        </w:trPr>
        <w:tc>
          <w:tcPr>
            <w:tcW w:w="2878" w:type="dxa"/>
            <w:gridSpan w:val="2"/>
          </w:tcPr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MT 68.Trẻ có kỹ năng biểu diễn hát vận động cá nhân, tập thể</w:t>
            </w:r>
          </w:p>
        </w:tc>
        <w:tc>
          <w:tcPr>
            <w:tcW w:w="3864" w:type="dxa"/>
          </w:tcPr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Vận động theo ý thích các bài hát, bản nhạc quen thuộc.vận động đơn giản theo nhịp điệu của các bài hát, bản nhạc.Sử dụng các dụng cụ gõ đệm theo phách, nhịp.</w:t>
            </w: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Vận động theo ý thích khi hát/ nghe các bài hát, bản nhạc quen thuộc.</w:t>
            </w:r>
          </w:p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Thể hiện tự tin khi biểu diễn cuối chủ đề, tự tin khi biểu diễn trên sân khấu.</w:t>
            </w:r>
          </w:p>
        </w:tc>
        <w:tc>
          <w:tcPr>
            <w:tcW w:w="3369" w:type="dxa"/>
            <w:gridSpan w:val="3"/>
          </w:tcPr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Hoạt động học: </w:t>
            </w:r>
            <w:r>
              <w:rPr>
                <w:color w:val="000000"/>
                <w:sz w:val="28"/>
                <w:szCs w:val="28"/>
              </w:rPr>
              <w:t>Các hoạt động âm nhạc và biểu diễn cuối chủ đề.</w:t>
            </w:r>
          </w:p>
          <w:p w:rsidR="00992C53" w:rsidRDefault="00992C53" w:rsidP="005162A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 Chơi ở các góc chơi</w:t>
            </w:r>
          </w:p>
          <w:p w:rsidR="00992C53" w:rsidRDefault="00992C53" w:rsidP="005162A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 Hoạt động chiều</w:t>
            </w:r>
          </w:p>
          <w:p w:rsidR="00992C53" w:rsidRDefault="00992C53" w:rsidP="005162A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 Hoạt động trả trẻ.</w:t>
            </w:r>
          </w:p>
          <w:p w:rsidR="00992C53" w:rsidRDefault="00992C53" w:rsidP="005162AD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992C53" w:rsidTr="005162AD">
        <w:trPr>
          <w:trHeight w:val="20"/>
        </w:trPr>
        <w:tc>
          <w:tcPr>
            <w:tcW w:w="2878" w:type="dxa"/>
            <w:gridSpan w:val="2"/>
          </w:tcPr>
          <w:p w:rsidR="00992C53" w:rsidRDefault="00992C53" w:rsidP="005162A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 72. Vẽ các nét thẳng, xiên, ngang, tô màu tạo thành bức tranh đơn giản.</w:t>
            </w:r>
          </w:p>
        </w:tc>
        <w:tc>
          <w:tcPr>
            <w:tcW w:w="3864" w:type="dxa"/>
          </w:tcPr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Tô màu khinh khí cầu.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Vẽ,Tô màu ô tô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Vẽ , tô màu xe máy.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Ghép hình ô tô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cánh buồm.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</w:p>
        </w:tc>
        <w:tc>
          <w:tcPr>
            <w:tcW w:w="3369" w:type="dxa"/>
            <w:gridSpan w:val="3"/>
          </w:tcPr>
          <w:p w:rsidR="00992C53" w:rsidRDefault="00992C53" w:rsidP="005162AD">
            <w:pPr>
              <w:tabs>
                <w:tab w:val="left" w:pos="2235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Hoạt động tạo hình:</w:t>
            </w:r>
            <w:r>
              <w:rPr>
                <w:color w:val="000000"/>
                <w:sz w:val="28"/>
                <w:szCs w:val="28"/>
              </w:rPr>
              <w:tab/>
            </w:r>
          </w:p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Vẽ, Tô màu khinh khí cầu</w:t>
            </w:r>
          </w:p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Vẽ , tô màu ô tô</w:t>
            </w:r>
          </w:p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Vẽ, tô màu xe máy</w:t>
            </w:r>
          </w:p>
          <w:p w:rsidR="00992C53" w:rsidRDefault="00992C53" w:rsidP="005162A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Chơi hoạt động ở các góc:</w:t>
            </w:r>
          </w:p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Góc âm nhạc - Tạo hình.</w:t>
            </w:r>
          </w:p>
          <w:p w:rsidR="00992C53" w:rsidRDefault="00992C53" w:rsidP="00516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Hoạt động chiều:</w:t>
            </w:r>
            <w:r>
              <w:rPr>
                <w:color w:val="000000"/>
                <w:sz w:val="28"/>
                <w:szCs w:val="28"/>
              </w:rPr>
              <w:t xml:space="preserve"> Thực hiện vở chủ đề</w:t>
            </w:r>
          </w:p>
          <w:p w:rsidR="00992C53" w:rsidRDefault="00992C53" w:rsidP="005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Ghép hình ô tô</w:t>
            </w:r>
          </w:p>
          <w:p w:rsidR="00992C53" w:rsidRDefault="00992C53" w:rsidP="005162A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cánh buồm</w:t>
            </w:r>
          </w:p>
        </w:tc>
      </w:tr>
    </w:tbl>
    <w:p w:rsidR="00583EFC" w:rsidRDefault="00583EFC">
      <w:bookmarkStart w:id="0" w:name="_GoBack"/>
      <w:bookmarkEnd w:id="0"/>
    </w:p>
    <w:sectPr w:rsidR="00583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53"/>
    <w:rsid w:val="00583EFC"/>
    <w:rsid w:val="00992C53"/>
    <w:rsid w:val="00D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AB4491-0328-42CC-B2FC-888DE82E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C53"/>
    <w:pPr>
      <w:spacing w:after="0" w:line="240" w:lineRule="auto"/>
    </w:pPr>
    <w:rPr>
      <w:rFonts w:eastAsia="Times New Roman" w:cs="Times New Roman"/>
      <w:sz w:val="24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1280</Words>
  <Characters>7299</Characters>
  <Application>Microsoft Office Word</Application>
  <DocSecurity>0</DocSecurity>
  <Lines>60</Lines>
  <Paragraphs>17</Paragraphs>
  <ScaleCrop>false</ScaleCrop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2026-03-19T15:00:00Z</dcterms:created>
  <dcterms:modified xsi:type="dcterms:W3CDTF">2026-03-19T15:01:00Z</dcterms:modified>
</cp:coreProperties>
</file>