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1E48">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UBND XÃ ĐỨC CHÂU</w:t>
      </w:r>
    </w:p>
    <w:p w14:paraId="7C7DA694">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TRƯ</w:t>
      </w:r>
      <w:r>
        <w:rPr>
          <w:rFonts w:hint="default" w:ascii="Times New Roman" w:hAnsi="Times New Roman" w:cs="Times New Roman"/>
          <w:b/>
          <w:color w:val="000000"/>
          <w:sz w:val="28"/>
          <w:szCs w:val="28"/>
          <w:lang w:val="en-US"/>
        </w:rPr>
        <w:t>Ờ</w:t>
      </w:r>
      <w:r>
        <w:rPr>
          <w:rFonts w:hint="default" w:ascii="Times New Roman" w:hAnsi="Times New Roman" w:cs="Times New Roman"/>
          <w:b/>
          <w:color w:val="000000"/>
          <w:sz w:val="28"/>
          <w:szCs w:val="28"/>
        </w:rPr>
        <w:t>NG MẦM NON DIỄN KỶ</w:t>
      </w:r>
    </w:p>
    <w:p w14:paraId="5E48D271">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79EAFED7">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KẾ HOẠCH CHĂM SÓC GIÁO DỤC THEO CHỦ ĐỀ:</w:t>
      </w:r>
    </w:p>
    <w:p w14:paraId="05762D49">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MÙA HÈ – BÉ LÊN MẪU GIÁO – BÁC HỒ CỦA EM</w:t>
      </w:r>
    </w:p>
    <w:p w14:paraId="3F947243">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(Thời gian thực hiện: </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 xml:space="preserve"> tuần từ ngày </w:t>
      </w:r>
      <w:r>
        <w:rPr>
          <w:rFonts w:hint="default" w:ascii="Times New Roman" w:hAnsi="Times New Roman" w:cs="Times New Roman"/>
          <w:b/>
          <w:color w:val="000000"/>
          <w:sz w:val="28"/>
          <w:szCs w:val="28"/>
          <w:lang w:val="en-US"/>
        </w:rPr>
        <w:t>13</w:t>
      </w:r>
      <w:r>
        <w:rPr>
          <w:rFonts w:hint="default" w:ascii="Times New Roman" w:hAnsi="Times New Roman" w:cs="Times New Roman"/>
          <w:b/>
          <w:color w:val="000000"/>
          <w:sz w:val="28"/>
          <w:szCs w:val="28"/>
        </w:rPr>
        <w:t>/4/202</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 xml:space="preserve"> đến ngày 2</w:t>
      </w:r>
      <w:r>
        <w:rPr>
          <w:rFonts w:hint="default" w:ascii="Times New Roman" w:hAnsi="Times New Roman" w:cs="Times New Roman"/>
          <w:b/>
          <w:color w:val="000000"/>
          <w:sz w:val="28"/>
          <w:szCs w:val="28"/>
          <w:lang w:val="en-US"/>
        </w:rPr>
        <w:t>2</w:t>
      </w:r>
      <w:r>
        <w:rPr>
          <w:rFonts w:hint="default" w:ascii="Times New Roman" w:hAnsi="Times New Roman" w:cs="Times New Roman"/>
          <w:b/>
          <w:color w:val="000000"/>
          <w:sz w:val="28"/>
          <w:szCs w:val="28"/>
        </w:rPr>
        <w:t>/5/202</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w:t>
      </w:r>
    </w:p>
    <w:p w14:paraId="20149BD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p>
    <w:p w14:paraId="03607422">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Tuần </w:t>
      </w:r>
      <w:r>
        <w:rPr>
          <w:rFonts w:hint="default" w:ascii="Times New Roman" w:hAnsi="Times New Roman" w:cs="Times New Roman"/>
          <w:b/>
          <w:color w:val="000000"/>
          <w:sz w:val="28"/>
          <w:szCs w:val="28"/>
          <w:lang w:val="en-US"/>
        </w:rPr>
        <w:t>30</w:t>
      </w: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 xml:space="preserve"> 31</w:t>
      </w:r>
      <w:r>
        <w:rPr>
          <w:rFonts w:hint="default" w:ascii="Times New Roman" w:hAnsi="Times New Roman" w:cs="Times New Roman"/>
          <w:b/>
          <w:color w:val="000000"/>
          <w:sz w:val="28"/>
          <w:szCs w:val="28"/>
        </w:rPr>
        <w:t>: Bé với m</w:t>
      </w:r>
      <w:r>
        <w:rPr>
          <w:rFonts w:hint="default" w:ascii="Times New Roman" w:hAnsi="Times New Roman" w:cs="Times New Roman"/>
          <w:b/>
          <w:color w:val="000000"/>
          <w:sz w:val="28"/>
          <w:szCs w:val="28"/>
          <w:lang w:val="en-US"/>
        </w:rPr>
        <w:t>ùa</w:t>
      </w:r>
      <w:r>
        <w:rPr>
          <w:rFonts w:hint="default" w:ascii="Times New Roman" w:hAnsi="Times New Roman" w:cs="Times New Roman"/>
          <w:b/>
          <w:color w:val="000000"/>
          <w:sz w:val="28"/>
          <w:szCs w:val="28"/>
        </w:rPr>
        <w:t xml:space="preserve"> hè</w:t>
      </w:r>
    </w:p>
    <w:p w14:paraId="4AFFA24F">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Tuần </w:t>
      </w:r>
      <w:r>
        <w:rPr>
          <w:rFonts w:hint="default" w:ascii="Times New Roman" w:hAnsi="Times New Roman" w:cs="Times New Roman"/>
          <w:b/>
          <w:color w:val="000000"/>
          <w:sz w:val="28"/>
          <w:szCs w:val="28"/>
          <w:lang w:val="en-US"/>
        </w:rPr>
        <w:t>32 + 33</w:t>
      </w:r>
      <w:r>
        <w:rPr>
          <w:rFonts w:hint="default" w:ascii="Times New Roman" w:hAnsi="Times New Roman" w:cs="Times New Roman"/>
          <w:b/>
          <w:color w:val="000000"/>
          <w:sz w:val="28"/>
          <w:szCs w:val="28"/>
        </w:rPr>
        <w:t>: Bé lên mẫu giáo</w:t>
      </w:r>
    </w:p>
    <w:p w14:paraId="06D7327B">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 xml:space="preserve">Tuần </w:t>
      </w:r>
      <w:r>
        <w:rPr>
          <w:rFonts w:hint="default" w:ascii="Times New Roman" w:hAnsi="Times New Roman" w:cs="Times New Roman"/>
          <w:b/>
          <w:color w:val="000000"/>
          <w:sz w:val="28"/>
          <w:szCs w:val="28"/>
          <w:lang w:val="en-US"/>
        </w:rPr>
        <w:t>34+ 35</w:t>
      </w:r>
      <w:r>
        <w:rPr>
          <w:rFonts w:hint="default" w:ascii="Times New Roman" w:hAnsi="Times New Roman" w:cs="Times New Roman"/>
          <w:b/>
          <w:color w:val="000000"/>
          <w:sz w:val="28"/>
          <w:szCs w:val="28"/>
        </w:rPr>
        <w:t>: Bác Hồ của em</w:t>
      </w:r>
    </w:p>
    <w:p w14:paraId="7123C29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77E9B6AA">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Pr>
        <w:t xml:space="preserve">Giáo viên: Ngô Thị Trâm – Ngô Thị </w:t>
      </w:r>
      <w:r>
        <w:rPr>
          <w:rFonts w:hint="default" w:ascii="Times New Roman" w:hAnsi="Times New Roman" w:cs="Times New Roman"/>
          <w:b/>
          <w:color w:val="000000"/>
          <w:sz w:val="28"/>
          <w:szCs w:val="28"/>
          <w:lang w:val="en-US"/>
        </w:rPr>
        <w:t>Chín</w:t>
      </w:r>
    </w:p>
    <w:p w14:paraId="58D8EB22">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Lớp  : Nhà trẻ C</w:t>
      </w:r>
    </w:p>
    <w:p w14:paraId="48BF51BE">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rPr>
        <w:t>Năm học : 202</w:t>
      </w:r>
      <w:r>
        <w:rPr>
          <w:rFonts w:hint="default" w:ascii="Times New Roman" w:hAnsi="Times New Roman" w:cs="Times New Roman"/>
          <w:b/>
          <w:color w:val="000000"/>
          <w:sz w:val="28"/>
          <w:szCs w:val="28"/>
          <w:lang w:val="en-US"/>
        </w:rPr>
        <w:t>5</w:t>
      </w:r>
      <w:r>
        <w:rPr>
          <w:rFonts w:hint="default" w:ascii="Times New Roman" w:hAnsi="Times New Roman" w:cs="Times New Roman"/>
          <w:b/>
          <w:color w:val="000000"/>
          <w:sz w:val="28"/>
          <w:szCs w:val="28"/>
        </w:rPr>
        <w:t xml:space="preserve"> – 202</w:t>
      </w:r>
      <w:r>
        <w:rPr>
          <w:rFonts w:hint="default" w:ascii="Times New Roman" w:hAnsi="Times New Roman" w:cs="Times New Roman"/>
          <w:b/>
          <w:color w:val="000000"/>
          <w:sz w:val="28"/>
          <w:szCs w:val="28"/>
          <w:lang w:val="en-US"/>
        </w:rPr>
        <w:t>6</w:t>
      </w:r>
    </w:p>
    <w:p w14:paraId="161AD9A6">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4C4EF931">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442B1F57">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6A1B5C18">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3B4CEAF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4AF3400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5F067936">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3AD92261">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33C9F1D8">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51F269AF">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733E6B3D">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63D118CF">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10B72A76">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3B871EFF">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1DCA05EF">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1E1E0401">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4000F62B">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22BBBBEB">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5977924A">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27FD7C4D">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73073CA5">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39111C25">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39122059">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07F830A4">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12994B3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20BE74BA">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1C6C5D8D">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206DC3F7">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p>
    <w:p w14:paraId="6A63C93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KẾ HOẠCH </w:t>
      </w:r>
      <w:r>
        <w:rPr>
          <w:rFonts w:hint="default" w:ascii="Times New Roman" w:hAnsi="Times New Roman" w:cs="Times New Roman"/>
          <w:b/>
          <w:sz w:val="28"/>
          <w:szCs w:val="28"/>
          <w:lang w:val="vi-VN"/>
        </w:rPr>
        <w:t xml:space="preserve">NUÔI DƯỠNG </w:t>
      </w:r>
      <w:r>
        <w:rPr>
          <w:rFonts w:hint="default" w:ascii="Times New Roman" w:hAnsi="Times New Roman" w:cs="Times New Roman"/>
          <w:b/>
          <w:sz w:val="28"/>
          <w:szCs w:val="28"/>
        </w:rPr>
        <w:t>VÀ CHĂM SÓC SỨC KHỎE</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CHỦ ĐỀ :</w:t>
      </w:r>
    </w:p>
    <w:p w14:paraId="1778EECA">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MÙA HÈ – BÉ LÊN MẪU GIÁO – BÁC HỒ CỦA EM</w:t>
      </w:r>
    </w:p>
    <w:p w14:paraId="33A1B003">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(Thời gian thực hiện: </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 xml:space="preserve"> tuần từ ngày </w:t>
      </w:r>
      <w:r>
        <w:rPr>
          <w:rFonts w:hint="default" w:ascii="Times New Roman" w:hAnsi="Times New Roman" w:cs="Times New Roman"/>
          <w:b/>
          <w:color w:val="000000"/>
          <w:sz w:val="28"/>
          <w:szCs w:val="28"/>
          <w:lang w:val="en-US"/>
        </w:rPr>
        <w:t>13</w:t>
      </w:r>
      <w:r>
        <w:rPr>
          <w:rFonts w:hint="default" w:ascii="Times New Roman" w:hAnsi="Times New Roman" w:cs="Times New Roman"/>
          <w:b/>
          <w:color w:val="000000"/>
          <w:sz w:val="28"/>
          <w:szCs w:val="28"/>
        </w:rPr>
        <w:t>/4/202</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 xml:space="preserve"> đến ngày 2</w:t>
      </w:r>
      <w:r>
        <w:rPr>
          <w:rFonts w:hint="default" w:ascii="Times New Roman" w:hAnsi="Times New Roman" w:cs="Times New Roman"/>
          <w:b/>
          <w:color w:val="000000"/>
          <w:sz w:val="28"/>
          <w:szCs w:val="28"/>
          <w:lang w:val="en-US"/>
        </w:rPr>
        <w:t>2</w:t>
      </w:r>
      <w:r>
        <w:rPr>
          <w:rFonts w:hint="default" w:ascii="Times New Roman" w:hAnsi="Times New Roman" w:cs="Times New Roman"/>
          <w:b/>
          <w:color w:val="000000"/>
          <w:sz w:val="28"/>
          <w:szCs w:val="28"/>
        </w:rPr>
        <w:t>/5/202</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w:t>
      </w:r>
    </w:p>
    <w:p w14:paraId="32A6D0D4">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Pr>
        <w:t xml:space="preserve">Giáo viên: Ngô Thị Trâm – Ngô Thị </w:t>
      </w:r>
      <w:r>
        <w:rPr>
          <w:rFonts w:hint="default" w:ascii="Times New Roman" w:hAnsi="Times New Roman" w:cs="Times New Roman"/>
          <w:b/>
          <w:color w:val="000000"/>
          <w:sz w:val="28"/>
          <w:szCs w:val="28"/>
          <w:lang w:val="en-US"/>
        </w:rPr>
        <w:t>Chín</w:t>
      </w:r>
    </w:p>
    <w:p w14:paraId="45A9859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color w:val="000000"/>
          <w:sz w:val="28"/>
          <w:szCs w:val="28"/>
        </w:rPr>
        <w:t>Lớp  : Nhà tr</w:t>
      </w:r>
      <w:r>
        <w:rPr>
          <w:rFonts w:hint="default" w:ascii="Times New Roman" w:hAnsi="Times New Roman" w:cs="Times New Roman"/>
          <w:b/>
          <w:color w:val="000000"/>
          <w:sz w:val="28"/>
          <w:szCs w:val="28"/>
          <w:lang w:val="en-US"/>
        </w:rPr>
        <w:t>ẻ C</w:t>
      </w:r>
    </w:p>
    <w:tbl>
      <w:tblPr>
        <w:tblStyle w:val="7"/>
        <w:tblpPr w:leftFromText="180" w:rightFromText="180" w:vertAnchor="text" w:horzAnchor="page" w:tblpX="1502" w:tblpY="236"/>
        <w:tblOverlap w:val="never"/>
        <w:tblW w:w="9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86"/>
        <w:gridCol w:w="4229"/>
        <w:gridCol w:w="993"/>
      </w:tblGrid>
      <w:tr w14:paraId="3700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93" w:type="dxa"/>
          </w:tcPr>
          <w:p w14:paraId="11056AB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Nội dung</w:t>
            </w:r>
          </w:p>
        </w:tc>
        <w:tc>
          <w:tcPr>
            <w:tcW w:w="3686" w:type="dxa"/>
          </w:tcPr>
          <w:p w14:paraId="13B40D2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Mục đích yêu cầu</w:t>
            </w:r>
          </w:p>
        </w:tc>
        <w:tc>
          <w:tcPr>
            <w:tcW w:w="4229" w:type="dxa"/>
          </w:tcPr>
          <w:p w14:paraId="121948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Tổ chức hoạt động</w:t>
            </w:r>
          </w:p>
        </w:tc>
        <w:tc>
          <w:tcPr>
            <w:tcW w:w="993" w:type="dxa"/>
          </w:tcPr>
          <w:p w14:paraId="62BCB1B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nl-NL"/>
              </w:rPr>
              <w:t>Kết quả</w:t>
            </w:r>
          </w:p>
        </w:tc>
      </w:tr>
      <w:tr w14:paraId="7213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198EF86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481A819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6C11517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3C17FBF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11B35B4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6354D28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5F3AE9D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w:t>
            </w:r>
            <w:r>
              <w:rPr>
                <w:rFonts w:hint="default" w:ascii="Times New Roman" w:hAnsi="Times New Roman" w:cs="Times New Roman"/>
                <w:b/>
                <w:sz w:val="28"/>
                <w:szCs w:val="28"/>
                <w:lang w:val="vi-VN"/>
              </w:rPr>
              <w:t>. Tổ chức bữa ăn</w:t>
            </w:r>
          </w:p>
          <w:p w14:paraId="3DD7F86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62A64CE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C</w:t>
            </w:r>
            <w:r>
              <w:rPr>
                <w:rFonts w:hint="default" w:ascii="Times New Roman" w:hAnsi="Times New Roman" w:cs="Times New Roman"/>
                <w:sz w:val="28"/>
                <w:szCs w:val="28"/>
                <w:lang w:val="nl-NL"/>
              </w:rPr>
              <w:t xml:space="preserve">ho trẻ </w:t>
            </w:r>
            <w:r>
              <w:rPr>
                <w:rFonts w:hint="default" w:ascii="Times New Roman" w:hAnsi="Times New Roman" w:cs="Times New Roman"/>
                <w:sz w:val="28"/>
                <w:szCs w:val="28"/>
                <w:lang w:val="en-US"/>
              </w:rPr>
              <w:t xml:space="preserve"> ăn </w:t>
            </w:r>
            <w:r>
              <w:rPr>
                <w:rFonts w:hint="default" w:ascii="Times New Roman" w:hAnsi="Times New Roman" w:cs="Times New Roman"/>
                <w:sz w:val="28"/>
                <w:szCs w:val="28"/>
                <w:lang w:val="nl-NL"/>
              </w:rPr>
              <w:t>với một số thực phẩm quen thuộc ( thịt, cá , rau , cơm , canh...)</w:t>
            </w:r>
          </w:p>
          <w:p w14:paraId="4C916E4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Tập cho trẻ biết mời cô , mời bạn trước khi vào ăn , uống </w:t>
            </w:r>
          </w:p>
          <w:p w14:paraId="5C18EB0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w:t>
            </w:r>
            <w:r>
              <w:rPr>
                <w:rFonts w:hint="default" w:ascii="Times New Roman" w:hAnsi="Times New Roman" w:cs="Times New Roman"/>
                <w:sz w:val="28"/>
                <w:szCs w:val="28"/>
                <w:lang w:val="en-US"/>
              </w:rPr>
              <w:t xml:space="preserve"> tự cầm</w:t>
            </w:r>
            <w:r>
              <w:rPr>
                <w:rFonts w:hint="default" w:ascii="Times New Roman" w:hAnsi="Times New Roman" w:cs="Times New Roman"/>
                <w:sz w:val="28"/>
                <w:szCs w:val="28"/>
                <w:lang w:val="nl-NL"/>
              </w:rPr>
              <w:t xml:space="preserve"> thìa và tự xúc ăn</w:t>
            </w:r>
          </w:p>
          <w:p w14:paraId="444859B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làm 1 số việc tự phục vụ như lấy cất bát đúng nơi quy định</w:t>
            </w:r>
          </w:p>
          <w:p w14:paraId="5F13ECF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Cung cấp cho trẻ một số từ trong ăn uống</w:t>
            </w:r>
          </w:p>
          <w:p w14:paraId="2737BBE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Biết giữ vệ sinh trong ăn uống</w:t>
            </w:r>
            <w:r>
              <w:rPr>
                <w:rFonts w:hint="default" w:ascii="Times New Roman" w:hAnsi="Times New Roman" w:cs="Times New Roman"/>
                <w:sz w:val="28"/>
                <w:szCs w:val="28"/>
                <w:lang w:val="vi-VN"/>
              </w:rPr>
              <w:t>.</w:t>
            </w:r>
          </w:p>
        </w:tc>
        <w:tc>
          <w:tcPr>
            <w:tcW w:w="4229" w:type="dxa"/>
          </w:tcPr>
          <w:p w14:paraId="7AB4DB5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cho trẻ ăn đúng giờ, động viên trẻ ăn hết khẩu phần.</w:t>
            </w:r>
          </w:p>
          <w:p w14:paraId="48C66DA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Sắp xếp bàn ghế đủ cho trẻ ngồi , chuẩn bị đĩa bỏ cơm rơi, đĩa bỏ khăn ẩm lau tay,</w:t>
            </w:r>
          </w:p>
          <w:p w14:paraId="11ADD51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Giới thiệu với trẻ về các món ăn mà trẻ đang ăn</w:t>
            </w:r>
          </w:p>
          <w:p w14:paraId="768CBF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mới đi học còn nhút nhát chưa chịu xúc ăn cô đút cho trẻ ,sau trẻ quen dần cô tập cho trẻ tự xúc ăn.</w:t>
            </w:r>
          </w:p>
          <w:p w14:paraId="77FE645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Trong các giờ ăn cô rèn các nề nếp thói quen cho trẻ.</w:t>
            </w:r>
          </w:p>
          <w:p w14:paraId="68556EA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Lồng ghép giáo dục dinh dưỡng vào các hoạt động trong ngày</w:t>
            </w:r>
          </w:p>
          <w:p w14:paraId="01590FD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Tuyên dương khen ngợi khi trẻ có hành vi thói quen tốt.</w:t>
            </w:r>
          </w:p>
        </w:tc>
        <w:tc>
          <w:tcPr>
            <w:tcW w:w="993" w:type="dxa"/>
          </w:tcPr>
          <w:p w14:paraId="3071338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Trẻ thực hiện tốt</w:t>
            </w:r>
          </w:p>
        </w:tc>
      </w:tr>
      <w:tr w14:paraId="5886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11833B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19B82FB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0B077A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08DAE6D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3EA649E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bCs/>
                <w:sz w:val="28"/>
                <w:szCs w:val="28"/>
                <w:lang w:val="nl-NL"/>
              </w:rPr>
              <w:t>2</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nl-NL"/>
              </w:rPr>
              <w:t>Tổ chức giấc ngủ</w:t>
            </w:r>
          </w:p>
        </w:tc>
        <w:tc>
          <w:tcPr>
            <w:tcW w:w="3686" w:type="dxa"/>
          </w:tcPr>
          <w:p w14:paraId="6C77D66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w:t>
            </w:r>
            <w:r>
              <w:rPr>
                <w:rFonts w:hint="default" w:ascii="Times New Roman" w:hAnsi="Times New Roman" w:cs="Times New Roman"/>
                <w:sz w:val="28"/>
                <w:szCs w:val="28"/>
                <w:lang w:val="nl-NL"/>
              </w:rPr>
              <w:t>rẻ có thói quen ngủ trưa từ 120 – 150 phút</w:t>
            </w:r>
          </w:p>
          <w:p w14:paraId="25B4E3A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Kiểm tra xem trẻ có ngậm thức ăn trong miệng không, nhắc trẻ có thói quen uống nước trước khi đi ngủ.</w:t>
            </w:r>
          </w:p>
          <w:p w14:paraId="603602A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Tập cho trẻ tự đi vệ sinh, lấy gối của mình</w:t>
            </w:r>
          </w:p>
          <w:p w14:paraId="49AB083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Trẻ được ngủ ngon giấc, đủ giấc, an toàn , thoáng mát.</w:t>
            </w:r>
          </w:p>
        </w:tc>
        <w:tc>
          <w:tcPr>
            <w:tcW w:w="4229" w:type="dxa"/>
          </w:tcPr>
          <w:p w14:paraId="5340DEA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Trò chuyện đông viên trẻ trước khi đi ngủ, đọc thơ, nghe hát ru , theo dõi chăm sóc giấc ngủ cho trẻ, đặc biệt là những trẻ khó ngủ.</w:t>
            </w:r>
          </w:p>
          <w:p w14:paraId="1213350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Cô thường xuyên có mặt trong giấc ngủ của trẻ , trẻ nào dậy trước cô cho trẻ đi vệ sinh trước</w:t>
            </w:r>
          </w:p>
        </w:tc>
        <w:tc>
          <w:tcPr>
            <w:tcW w:w="993" w:type="dxa"/>
          </w:tcPr>
          <w:p w14:paraId="15D1CC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Trẻ được đảm bào giấc ngủ</w:t>
            </w:r>
          </w:p>
        </w:tc>
      </w:tr>
      <w:tr w14:paraId="3C03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38B3650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0D6D3B0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0EF612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7A9469C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282C5EC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3</w:t>
            </w:r>
            <w:r>
              <w:rPr>
                <w:rFonts w:hint="default" w:ascii="Times New Roman" w:hAnsi="Times New Roman" w:cs="Times New Roman"/>
                <w:b/>
                <w:bCs/>
                <w:sz w:val="28"/>
                <w:szCs w:val="28"/>
                <w:lang w:val="vi-VN"/>
              </w:rPr>
              <w:t>. Tổ chức v</w:t>
            </w:r>
            <w:r>
              <w:rPr>
                <w:rFonts w:hint="default" w:ascii="Times New Roman" w:hAnsi="Times New Roman" w:cs="Times New Roman"/>
                <w:b/>
                <w:bCs/>
                <w:sz w:val="28"/>
                <w:szCs w:val="28"/>
                <w:lang w:val="nl-NL"/>
              </w:rPr>
              <w:t>ệ sinh:</w:t>
            </w:r>
          </w:p>
          <w:p w14:paraId="18B9DBB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44FC826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4043559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nl-NL"/>
              </w:rPr>
              <w:t>Vệ sinh cá nhân cô:</w:t>
            </w:r>
          </w:p>
          <w:p w14:paraId="4550A52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ăn mặc sạch sẽ,gọn gàng phù hợp thời tiết, móng tay, móng chân cắt ngắn,  đeo khẩu trang khi chia thức ăn, khi ho, sổ mũi, viêm họng...</w:t>
            </w:r>
          </w:p>
          <w:p w14:paraId="4C6C38A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Phải được khám sức khoẻ theo định kỳ</w:t>
            </w:r>
            <w:r>
              <w:rPr>
                <w:rFonts w:hint="default" w:ascii="Times New Roman" w:hAnsi="Times New Roman" w:cs="Times New Roman"/>
                <w:sz w:val="28"/>
                <w:szCs w:val="28"/>
                <w:lang w:val="vi-VN"/>
              </w:rPr>
              <w:t>.</w:t>
            </w:r>
          </w:p>
        </w:tc>
        <w:tc>
          <w:tcPr>
            <w:tcW w:w="4229" w:type="dxa"/>
          </w:tcPr>
          <w:p w14:paraId="0F9489A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gương mẫu ở mọi lúc mọi nơi</w:t>
            </w:r>
          </w:p>
          <w:p w14:paraId="269FE5E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Phối hợp với trạm y tế để trực tiếp khám và theo dõi sưc khỏe theo định kỳ</w:t>
            </w:r>
            <w:r>
              <w:rPr>
                <w:rFonts w:hint="default" w:ascii="Times New Roman" w:hAnsi="Times New Roman" w:cs="Times New Roman"/>
                <w:sz w:val="28"/>
                <w:szCs w:val="28"/>
                <w:lang w:val="vi-VN"/>
              </w:rPr>
              <w:t>.</w:t>
            </w:r>
          </w:p>
          <w:p w14:paraId="2E4C768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7D7C0C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tốt</w:t>
            </w:r>
          </w:p>
        </w:tc>
      </w:tr>
      <w:tr w14:paraId="2306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06D7B03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00C8C86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Vệ sinh cá nhân trẻ:</w:t>
            </w:r>
          </w:p>
          <w:p w14:paraId="407FA01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phải có đầy đủ đồ dùng cá nhân riêng biệt, có ký hiệu riêng</w:t>
            </w:r>
          </w:p>
          <w:p w14:paraId="6DA727B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- 100% trẻ có ca cốc, bát, thìa, khăn mặt.</w:t>
            </w:r>
          </w:p>
          <w:p w14:paraId="2C68870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sạch sẽ,biết gọi cô khi ướt bẩn, biết rửa tay,rửa mặt với sự giúp đỡ của cô, biết lau miệng uống nước </w:t>
            </w:r>
          </w:p>
          <w:p w14:paraId="478799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Khăn mặt của trẻ phải được ngâm giặt  bằng xà phòng hàng ngày.Có đủ nước sạch cho trẻ dùng.</w:t>
            </w:r>
          </w:p>
        </w:tc>
        <w:tc>
          <w:tcPr>
            <w:tcW w:w="4229" w:type="dxa"/>
          </w:tcPr>
          <w:p w14:paraId="3CD455A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Lồng ghép giáo dục vệ sinh vào trong các giờ học và các hoạt động </w:t>
            </w:r>
          </w:p>
          <w:p w14:paraId="1EC2875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vệ sinh cho trẻ trước bữa ăn, sau khi trẻ đi vệ sinh,trước khi trả trẻ...</w:t>
            </w:r>
          </w:p>
          <w:p w14:paraId="070205F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Trao đổi với phụ huynh thường xuyên quan tâm động viên trẻ biết chấp nhận những yêu cầu của người lớn..</w:t>
            </w:r>
          </w:p>
          <w:p w14:paraId="310698D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29C6F38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0505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5A5A3A5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608C868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 xml:space="preserve"> Vệ sinh môi trường nhóm lớp</w:t>
            </w:r>
          </w:p>
          <w:p w14:paraId="3A672CB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Môi tường sạch sẽ thoáng mát.  Sân trường các khu vực xung quanh lớp học phải được vệ sinh sạch sẽ.</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Tạo môi trường cây xanh bóng mát, xử lý rác thải, nước thải.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Đồ chơi của trẻ phải sạch sẽ an toàn, cô giáo vệ sinh đồ dùng đồ chơi ít nhất 1tuần/ 1lần.</w:t>
            </w:r>
          </w:p>
          <w:p w14:paraId="26FB6F1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Phòng học sạch sẽ khô thoáng, không ẩm ướt.</w:t>
            </w:r>
          </w:p>
        </w:tc>
        <w:tc>
          <w:tcPr>
            <w:tcW w:w="4229" w:type="dxa"/>
          </w:tcPr>
          <w:p w14:paraId="7381D6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-Tổ chức cho trẻ lao động tự phục vụ, lao động vệ sinh môi trường nhóm lớp vào các buổi chiều thứ 6 hàng tuần . </w:t>
            </w:r>
          </w:p>
          <w:p w14:paraId="7AECA8B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outlineLvl w:val="0"/>
              <w:rPr>
                <w:rFonts w:hint="default" w:ascii="Times New Roman" w:hAnsi="Times New Roman" w:cs="Times New Roman"/>
                <w:b/>
                <w:sz w:val="28"/>
                <w:szCs w:val="28"/>
              </w:rPr>
            </w:pPr>
          </w:p>
        </w:tc>
        <w:tc>
          <w:tcPr>
            <w:tcW w:w="993" w:type="dxa"/>
          </w:tcPr>
          <w:p w14:paraId="69D4C2F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6BAD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101593B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3D34C8D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68BB86E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45895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1340077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1DC85F0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7802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Pr>
              <w:t>4</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 xml:space="preserve">Tổ chức chăm sóc sức </w:t>
            </w:r>
          </w:p>
          <w:p w14:paraId="500DAD2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rPr>
              <w:t>khỏe và an toàn</w:t>
            </w:r>
          </w:p>
        </w:tc>
        <w:tc>
          <w:tcPr>
            <w:tcW w:w="3686" w:type="dxa"/>
          </w:tcPr>
          <w:p w14:paraId="618CE91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i/>
                <w:sz w:val="28"/>
                <w:szCs w:val="28"/>
                <w:lang w:val="nl-NL"/>
              </w:rPr>
            </w:pPr>
            <w:r>
              <w:rPr>
                <w:rFonts w:hint="default" w:ascii="Times New Roman" w:hAnsi="Times New Roman" w:cs="Times New Roman"/>
                <w:b/>
                <w:i/>
                <w:sz w:val="28"/>
                <w:szCs w:val="28"/>
                <w:lang w:val="vi-VN"/>
              </w:rPr>
              <w:t xml:space="preserve">* </w:t>
            </w:r>
            <w:r>
              <w:rPr>
                <w:rFonts w:hint="default" w:ascii="Times New Roman" w:hAnsi="Times New Roman" w:cs="Times New Roman"/>
                <w:b/>
                <w:iCs/>
                <w:sz w:val="28"/>
                <w:szCs w:val="28"/>
                <w:lang w:val="nl-NL"/>
              </w:rPr>
              <w:t>Sức khỏe</w:t>
            </w:r>
          </w:p>
          <w:p w14:paraId="0CD86C4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giữ gìn sức khỏe của mình khi thời tiết chuyển mùa</w:t>
            </w:r>
          </w:p>
        </w:tc>
        <w:tc>
          <w:tcPr>
            <w:tcW w:w="4229" w:type="dxa"/>
          </w:tcPr>
          <w:p w14:paraId="37A1BCE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nhắc nhở trẻ mặc ấm khi thời tiết lạnh chú ý khi thời tiết thay đổi.</w:t>
            </w:r>
          </w:p>
          <w:p w14:paraId="6322D23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10B7EE2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69D7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1A157B1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64AF278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iCs/>
                <w:sz w:val="28"/>
                <w:szCs w:val="28"/>
                <w:lang w:val="vi-VN"/>
              </w:rPr>
              <w:t>*</w:t>
            </w:r>
            <w:r>
              <w:rPr>
                <w:rFonts w:hint="default" w:ascii="Times New Roman" w:hAnsi="Times New Roman" w:cs="Times New Roman"/>
                <w:b/>
                <w:iCs/>
                <w:sz w:val="28"/>
                <w:szCs w:val="28"/>
                <w:lang w:val="nl-NL"/>
              </w:rPr>
              <w:t xml:space="preserve"> Phòng bệnh</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 Phòng chống bệnh tiêu chảy, đau mắt, cảm cúm cho trẻ</w:t>
            </w:r>
          </w:p>
          <w:p w14:paraId="57449AE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1477D3C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sz w:val="28"/>
                <w:szCs w:val="28"/>
                <w:lang w:val="nl-NL"/>
              </w:rPr>
              <w:t>- Tuyên truyền với các bậc phụ huynh phòng chống các bệnh thường gặp cho trẻ nhất là những luc thời tiết thay đổi đột ngột.</w:t>
            </w:r>
          </w:p>
        </w:tc>
        <w:tc>
          <w:tcPr>
            <w:tcW w:w="993" w:type="dxa"/>
          </w:tcPr>
          <w:p w14:paraId="75738D8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6ACC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03465F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489120E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iCs/>
                <w:sz w:val="28"/>
                <w:szCs w:val="28"/>
                <w:lang w:val="nl-NL"/>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nl-NL"/>
              </w:rPr>
              <w:t xml:space="preserve"> </w:t>
            </w:r>
            <w:r>
              <w:rPr>
                <w:rFonts w:hint="default" w:ascii="Times New Roman" w:hAnsi="Times New Roman" w:cs="Times New Roman"/>
                <w:b/>
                <w:iCs/>
                <w:sz w:val="28"/>
                <w:szCs w:val="28"/>
                <w:lang w:val="nl-NL"/>
              </w:rPr>
              <w:t>Thể lực</w:t>
            </w:r>
            <w:r>
              <w:rPr>
                <w:rFonts w:hint="default" w:ascii="Times New Roman" w:hAnsi="Times New Roman" w:cs="Times New Roman"/>
                <w:iCs/>
                <w:sz w:val="28"/>
                <w:szCs w:val="28"/>
                <w:lang w:val="nl-NL"/>
              </w:rPr>
              <w:t xml:space="preserve"> </w:t>
            </w:r>
          </w:p>
          <w:p w14:paraId="2FF84B2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chiều cao, cân nặng, phát triễn bình thường.</w:t>
            </w:r>
          </w:p>
          <w:p w14:paraId="0565B32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4173146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Đảm bảo an toàn: Không để xẩy ra tai nạn, thất lạc trẻ </w:t>
            </w:r>
          </w:p>
          <w:p w14:paraId="2A9F432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đến lớp vui vẻ, thích đến trường học, biết nói với cô và bố mẹ khi có dấu hiệu đau ốm.</w:t>
            </w:r>
          </w:p>
          <w:p w14:paraId="41F0D68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thân mật, cảm giác yên ổn</w:t>
            </w:r>
          </w:p>
          <w:p w14:paraId="17A7D4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mạnh,chiều cao, cân nặng, phát triễn bình thường.</w:t>
            </w:r>
          </w:p>
          <w:p w14:paraId="0C2126B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409F1E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748E08C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ăn đủ chất, hợp vệ sinh , thường xuyên tập luyện thể dục.</w:t>
            </w:r>
          </w:p>
          <w:p w14:paraId="2DDCC55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p>
          <w:p w14:paraId="44058C9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-Trò chuyện với trẻ về các đồ chơi ở trường mầm non, cách chơi các đồ chơi ở trường. Không được chơi những đồ dùng sắc nhọn. Trong lúc chơi không xô đẩy bạn.</w:t>
            </w:r>
          </w:p>
          <w:p w14:paraId="13E65ED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việc đón, trả trẻ.</w:t>
            </w:r>
          </w:p>
          <w:p w14:paraId="697673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công tác bao quát và quản lý trẻ.</w:t>
            </w:r>
          </w:p>
          <w:p w14:paraId="7F14F68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ở nhà cũng như ở trường không được chơi gần ao hồ...</w:t>
            </w:r>
          </w:p>
          <w:p w14:paraId="596987A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nl-NL"/>
              </w:rPr>
            </w:pPr>
            <w:r>
              <w:rPr>
                <w:rFonts w:hint="default" w:ascii="Times New Roman" w:hAnsi="Times New Roman" w:cs="Times New Roman"/>
                <w:sz w:val="28"/>
                <w:szCs w:val="28"/>
                <w:lang w:val="nl-NL"/>
              </w:rPr>
              <w:t xml:space="preserve">- Tạo không khí vui vẻ cho trẻ khi đến trường. Cho trẻ tham gia vào các hoạt động của lớp như liên hoan văn nghệ, kể chuyện sáng tạo về gương bạn tốt . Ở </w:t>
            </w:r>
            <w:r>
              <w:rPr>
                <w:rFonts w:hint="default" w:ascii="Times New Roman" w:hAnsi="Times New Roman" w:cs="Times New Roman"/>
                <w:spacing w:val="-6"/>
                <w:sz w:val="28"/>
                <w:szCs w:val="28"/>
                <w:lang w:val="nl-NL"/>
              </w:rPr>
              <w:t xml:space="preserve">mọi nơi, cô giáo tạo môi trường thân thiện, </w:t>
            </w:r>
          </w:p>
          <w:p w14:paraId="5E2F14B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nl-NL"/>
              </w:rPr>
              <w:t>gần gũi, cởi mở với trẻ Tuyên truyền phối hợp với phụ huynh để làm tốt công tác này</w:t>
            </w:r>
            <w:r>
              <w:rPr>
                <w:rFonts w:hint="default" w:ascii="Times New Roman" w:hAnsi="Times New Roman" w:cs="Times New Roman"/>
                <w:spacing w:val="-6"/>
                <w:sz w:val="28"/>
                <w:szCs w:val="28"/>
                <w:lang w:val="vi-VN"/>
              </w:rPr>
              <w:t>.</w:t>
            </w:r>
          </w:p>
        </w:tc>
        <w:tc>
          <w:tcPr>
            <w:tcW w:w="993" w:type="dxa"/>
          </w:tcPr>
          <w:p w14:paraId="44EA061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068F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32F68D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03B578F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Chăm sóc trẻ suy dinh dưỡng</w:t>
            </w:r>
            <w:r>
              <w:rPr>
                <w:rFonts w:hint="default" w:ascii="Times New Roman" w:hAnsi="Times New Roman" w:cs="Times New Roman"/>
                <w:b/>
                <w:sz w:val="28"/>
                <w:szCs w:val="28"/>
                <w:lang w:val="vi-VN"/>
              </w:rPr>
              <w:t>.</w:t>
            </w:r>
          </w:p>
          <w:p w14:paraId="37C65D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Chăm sóc trẻ suy dinh dưỡng thân mật, cảm giác yên ổn</w:t>
            </w:r>
          </w:p>
          <w:p w14:paraId="5BB0ED1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quan tâm đến trẻ nhiều hơn,cho trẻ ăn thêm các chất dinh dưỡng,tập thể dục thường xuyên</w:t>
            </w:r>
          </w:p>
        </w:tc>
        <w:tc>
          <w:tcPr>
            <w:tcW w:w="4229" w:type="dxa"/>
          </w:tcPr>
          <w:p w14:paraId="0CE7185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Cô trao đổi với phụ huynh về biện pháp cs trẻ suy dinh dưỡng,</w:t>
            </w:r>
          </w:p>
          <w:p w14:paraId="5814FD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-Nhắc phụ huynh cho trẻ uống thêm sữa,ăn  thêm chất đạm và chất béo,thay đổi cách chế biến các món ăn.</w:t>
            </w:r>
          </w:p>
        </w:tc>
        <w:tc>
          <w:tcPr>
            <w:tcW w:w="993" w:type="dxa"/>
          </w:tcPr>
          <w:p w14:paraId="6AA2EC6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bl>
    <w:p w14:paraId="1FB422E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586052E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2E98546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70945E5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4F5C941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256863A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51DC65E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370F358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4CDFD12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7F2B870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1D476D8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50B8EE2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7778712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18DB196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6A9BC2E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0ED1317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275DF86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6B7C06B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4FC9CF5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p>
    <w:p w14:paraId="3938CF2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MỤC TIÊU CÁC LĨNH VỰC PHÁT TRIỂN THEO CHỦ ĐỀ</w:t>
      </w:r>
    </w:p>
    <w:p w14:paraId="17AC4234">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MÙA HÈ – BÉ LÊN MẪU GIÁO – BÁC HỒ CỦA EM</w:t>
      </w:r>
    </w:p>
    <w:p w14:paraId="3D53CCB8">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(Thời gian thực hiện: </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 xml:space="preserve"> tuần từ ngày </w:t>
      </w:r>
      <w:r>
        <w:rPr>
          <w:rFonts w:hint="default" w:ascii="Times New Roman" w:hAnsi="Times New Roman" w:cs="Times New Roman"/>
          <w:b/>
          <w:color w:val="000000"/>
          <w:sz w:val="28"/>
          <w:szCs w:val="28"/>
          <w:lang w:val="en-US"/>
        </w:rPr>
        <w:t>13</w:t>
      </w:r>
      <w:r>
        <w:rPr>
          <w:rFonts w:hint="default" w:ascii="Times New Roman" w:hAnsi="Times New Roman" w:cs="Times New Roman"/>
          <w:b/>
          <w:color w:val="000000"/>
          <w:sz w:val="28"/>
          <w:szCs w:val="28"/>
        </w:rPr>
        <w:t>/4/202</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 xml:space="preserve"> đến ngày 2</w:t>
      </w:r>
      <w:r>
        <w:rPr>
          <w:rFonts w:hint="default" w:ascii="Times New Roman" w:hAnsi="Times New Roman" w:cs="Times New Roman"/>
          <w:b/>
          <w:color w:val="000000"/>
          <w:sz w:val="28"/>
          <w:szCs w:val="28"/>
          <w:lang w:val="en-US"/>
        </w:rPr>
        <w:t>2</w:t>
      </w:r>
      <w:r>
        <w:rPr>
          <w:rFonts w:hint="default" w:ascii="Times New Roman" w:hAnsi="Times New Roman" w:cs="Times New Roman"/>
          <w:b/>
          <w:color w:val="000000"/>
          <w:sz w:val="28"/>
          <w:szCs w:val="28"/>
        </w:rPr>
        <w:t>/5/202</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w:t>
      </w:r>
    </w:p>
    <w:p w14:paraId="2275CC9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Pr>
        <w:t xml:space="preserve">Giáo viên: Ngô Thị Trâm – Ngô Thị </w:t>
      </w:r>
      <w:r>
        <w:rPr>
          <w:rFonts w:hint="default" w:ascii="Times New Roman" w:hAnsi="Times New Roman" w:cs="Times New Roman"/>
          <w:b/>
          <w:color w:val="000000"/>
          <w:sz w:val="28"/>
          <w:szCs w:val="28"/>
          <w:lang w:val="en-US"/>
        </w:rPr>
        <w:t>Chín</w:t>
      </w:r>
    </w:p>
    <w:p w14:paraId="5DE5B719">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Pr>
        <w:t>Lớp  : Nhà trẻ C</w:t>
      </w:r>
    </w:p>
    <w:tbl>
      <w:tblPr>
        <w:tblStyle w:val="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807"/>
        <w:gridCol w:w="108"/>
        <w:gridCol w:w="3194"/>
        <w:gridCol w:w="3467"/>
      </w:tblGrid>
      <w:tr w14:paraId="29D6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vAlign w:val="center"/>
          </w:tcPr>
          <w:p w14:paraId="61F6935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Mục tiêu</w:t>
            </w:r>
          </w:p>
        </w:tc>
        <w:tc>
          <w:tcPr>
            <w:tcW w:w="3302" w:type="dxa"/>
            <w:gridSpan w:val="2"/>
            <w:shd w:val="clear" w:color="auto" w:fill="FFFFFF"/>
            <w:vAlign w:val="center"/>
          </w:tcPr>
          <w:p w14:paraId="4227D77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Nội dung</w:t>
            </w:r>
          </w:p>
        </w:tc>
        <w:tc>
          <w:tcPr>
            <w:tcW w:w="3467" w:type="dxa"/>
            <w:shd w:val="clear" w:color="auto" w:fill="FFFFFF"/>
            <w:vAlign w:val="center"/>
          </w:tcPr>
          <w:p w14:paraId="670518E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Hoạt động</w:t>
            </w:r>
          </w:p>
        </w:tc>
      </w:tr>
      <w:tr w14:paraId="6839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5F90EA1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Lĩnh vực phát triển thể chất</w:t>
            </w:r>
          </w:p>
        </w:tc>
      </w:tr>
      <w:tr w14:paraId="7F21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634CF94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b/>
                <w:i/>
                <w:color w:val="000000"/>
                <w:sz w:val="28"/>
                <w:szCs w:val="28"/>
              </w:rPr>
              <w:t>a. Giáo dục dinh dưỡng và sức khỏe</w:t>
            </w:r>
          </w:p>
        </w:tc>
      </w:tr>
      <w:tr w14:paraId="45D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6127916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ind w:left="142"/>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 xml:space="preserve">MT7. </w:t>
            </w:r>
            <w:r>
              <w:rPr>
                <w:rFonts w:hint="default" w:ascii="Times New Roman" w:hAnsi="Times New Roman" w:cs="Times New Roman"/>
                <w:color w:val="000000"/>
                <w:sz w:val="28"/>
                <w:szCs w:val="28"/>
              </w:rPr>
              <w:t>Biết  tránh một số vật dụng, nơi nguy hiểm (bếp đang đun, phích nước nóng, xô nước, giếng) khi được nhắc nhở. </w:t>
            </w:r>
          </w:p>
        </w:tc>
        <w:tc>
          <w:tcPr>
            <w:tcW w:w="3302" w:type="dxa"/>
            <w:gridSpan w:val="2"/>
            <w:shd w:val="clear" w:color="auto" w:fill="FFFFFF"/>
          </w:tcPr>
          <w:p w14:paraId="2C3B3C5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ind w:left="169" w:right="124"/>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Nhận biết một số vật dụng nguy hiểm, những nơi nguy hiểm không được phép sờ vào hoặc đến gần.</w:t>
            </w:r>
          </w:p>
          <w:p w14:paraId="5A82837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ind w:left="169" w:right="124"/>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Kỹ năng sống: Bé lấy nước uống</w:t>
            </w:r>
          </w:p>
          <w:p w14:paraId="41409058">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169" w:right="124"/>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Trẻ biết cách cầm cốc, biết lấy nước để  uống.</w:t>
            </w:r>
          </w:p>
          <w:p w14:paraId="614AE2C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ind w:left="169" w:right="124"/>
              <w:jc w:val="both"/>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Pr>
              <w:t>+ Trẻ biết giữ vệ sinh sạch sẽ đồ uống của mình.</w:t>
            </w:r>
          </w:p>
        </w:tc>
        <w:tc>
          <w:tcPr>
            <w:tcW w:w="3467" w:type="dxa"/>
            <w:shd w:val="clear" w:color="auto" w:fill="FFFFFF"/>
          </w:tcPr>
          <w:p w14:paraId="5D170F1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*HĐ chơi tập có chủ định: </w:t>
            </w:r>
          </w:p>
          <w:p w14:paraId="7B82F1D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+KNS: Bé lấy nước uống</w:t>
            </w:r>
          </w:p>
          <w:p w14:paraId="70CFFDF0">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1</w:t>
            </w:r>
            <w:r>
              <w:rPr>
                <w:rFonts w:hint="default" w:ascii="Times New Roman" w:hAnsi="Times New Roman" w:cs="Times New Roman"/>
                <w:sz w:val="28"/>
                <w:szCs w:val="28"/>
              </w:rPr>
              <w:t>: Trẻ đến tủ cốc, giá cốc nhẹ nhàng lấy cốc.</w:t>
            </w:r>
          </w:p>
          <w:p w14:paraId="715E4B05">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2</w:t>
            </w:r>
            <w:r>
              <w:rPr>
                <w:rFonts w:hint="default" w:ascii="Times New Roman" w:hAnsi="Times New Roman" w:cs="Times New Roman"/>
                <w:sz w:val="28"/>
                <w:szCs w:val="28"/>
              </w:rPr>
              <w:t>: Cầm cốc bằng hai tay, một tay cầm quai, một tay đỡ cốc đi đến bình nước.</w:t>
            </w:r>
          </w:p>
          <w:p w14:paraId="6633618B">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3</w:t>
            </w:r>
            <w:r>
              <w:rPr>
                <w:rFonts w:hint="default" w:ascii="Times New Roman" w:hAnsi="Times New Roman" w:cs="Times New Roman"/>
                <w:sz w:val="28"/>
                <w:szCs w:val="28"/>
              </w:rPr>
              <w:t>: Một tay cầm quai cốc đặt ở phía dưới vòi nước.</w:t>
            </w:r>
          </w:p>
          <w:p w14:paraId="125C2D6F">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4</w:t>
            </w:r>
            <w:r>
              <w:rPr>
                <w:rFonts w:hint="default" w:ascii="Times New Roman" w:hAnsi="Times New Roman" w:cs="Times New Roman"/>
                <w:sz w:val="28"/>
                <w:szCs w:val="28"/>
              </w:rPr>
              <w:t>: Một tay bóp vòi nước, để nước chảy vào cốc một lượng vừa đủ thì dừng lại.</w:t>
            </w:r>
          </w:p>
          <w:p w14:paraId="66D62407">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Bước 5</w:t>
            </w:r>
            <w:r>
              <w:rPr>
                <w:rFonts w:hint="default" w:ascii="Times New Roman" w:hAnsi="Times New Roman" w:cs="Times New Roman"/>
                <w:sz w:val="28"/>
                <w:szCs w:val="28"/>
              </w:rPr>
              <w:t>: Trẻ có thể cầm cốc uống ngay tại chỗ hoặc bê cốc về ghế để ngồi uống.</w:t>
            </w:r>
          </w:p>
          <w:p w14:paraId="5A45249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Pr>
              <w:t>Trẻ uông hết chỗ nước trong cốc hoặc còn thừa trẻ sẽ đổ bỏ.</w:t>
            </w:r>
          </w:p>
          <w:p w14:paraId="34DCD07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HĐ mọi lúc mọi nơi: Cô trò chuyện với trẻ nên tránh những nơi nguy hiểm, những vật dụng nguy hiểm như phích, nước, giếng....</w:t>
            </w:r>
          </w:p>
        </w:tc>
      </w:tr>
      <w:tr w14:paraId="2E4B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7DD0ACE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b/>
                <w:i/>
                <w:color w:val="000000"/>
                <w:sz w:val="28"/>
                <w:szCs w:val="28"/>
              </w:rPr>
              <w:t>b. Phát triển vận động</w:t>
            </w:r>
          </w:p>
        </w:tc>
      </w:tr>
      <w:tr w14:paraId="71F8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24BEAED9">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color w:val="000000"/>
                <w:sz w:val="28"/>
                <w:szCs w:val="28"/>
              </w:rPr>
            </w:pPr>
            <w:r>
              <w:rPr>
                <w:rFonts w:hint="default" w:ascii="Times New Roman" w:hAnsi="Times New Roman" w:cs="Times New Roman"/>
                <w:b/>
                <w:color w:val="000000"/>
                <w:sz w:val="28"/>
                <w:szCs w:val="28"/>
              </w:rPr>
              <w:t>MT9:</w:t>
            </w:r>
            <w:r>
              <w:rPr>
                <w:rFonts w:hint="default" w:ascii="Times New Roman" w:hAnsi="Times New Roman" w:cs="Times New Roman"/>
                <w:color w:val="000000"/>
                <w:sz w:val="28"/>
                <w:szCs w:val="28"/>
              </w:rPr>
              <w:t xml:space="preserve"> </w:t>
            </w:r>
            <w:r>
              <w:rPr>
                <w:rFonts w:hint="default" w:ascii="Times New Roman" w:hAnsi="Times New Roman" w:eastAsia="Times New Roman" w:cs="Times New Roman"/>
                <w:color w:val="000000"/>
                <w:sz w:val="28"/>
                <w:szCs w:val="28"/>
              </w:rPr>
              <w:t xml:space="preserve">Trẻ thực hiện được các động tác trong bài tập thể dục: hít thở, tay, chân, lưng - bụng </w:t>
            </w:r>
          </w:p>
          <w:p w14:paraId="1F9312E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p>
        </w:tc>
        <w:tc>
          <w:tcPr>
            <w:tcW w:w="3302" w:type="dxa"/>
            <w:gridSpan w:val="2"/>
            <w:shd w:val="clear" w:color="auto" w:fill="FFFFFF"/>
          </w:tcPr>
          <w:p w14:paraId="6F12EA7B">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Tập vận động các nhóm cơ và hệ hô hấp: </w:t>
            </w:r>
          </w:p>
          <w:p w14:paraId="42062FC6">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-Hô hấp: tập hít vào, thở ra. </w:t>
            </w:r>
          </w:p>
          <w:p w14:paraId="54B1D42B">
            <w:pPr>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-Tay: giơ cao, đưa tay ra phía trước, đưa sang ngang, đưa ra sau kết hợp lắc bàn tay.</w:t>
            </w:r>
          </w:p>
          <w:p w14:paraId="6AA97D19">
            <w:pPr>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 Lưng bụng, lườn: Cúi người về trước, nghiêng người sang hai bên, vặn người sang 2 bên. </w:t>
            </w:r>
          </w:p>
          <w:p w14:paraId="4BAFE058">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Chân: ngồi xuống, đứng lên, co duỗi từng chân. </w:t>
            </w:r>
          </w:p>
        </w:tc>
        <w:tc>
          <w:tcPr>
            <w:tcW w:w="3467" w:type="dxa"/>
            <w:shd w:val="clear" w:color="auto" w:fill="FFFFFF"/>
          </w:tcPr>
          <w:p w14:paraId="2E27A8B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chơi tập có chủ định: tập cho trẻ thể dục sáng, bài tập phát triển chung</w:t>
            </w:r>
          </w:p>
          <w:p w14:paraId="1F71D07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r>
      <w:tr w14:paraId="7144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6803D0B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MT10:</w:t>
            </w:r>
            <w:r>
              <w:rPr>
                <w:rFonts w:hint="default" w:ascii="Times New Roman" w:hAnsi="Times New Roman" w:cs="Times New Roman"/>
                <w:color w:val="000000"/>
                <w:sz w:val="28"/>
                <w:szCs w:val="28"/>
              </w:rPr>
              <w:t xml:space="preserve"> Giữ được thăng bằng trong vận dộng đi. Chạy thay đổi tốc độ nhanh, chậm theo cô hoặc đi, bật</w:t>
            </w:r>
          </w:p>
          <w:p w14:paraId="3FFA711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c>
          <w:tcPr>
            <w:tcW w:w="3302" w:type="dxa"/>
            <w:gridSpan w:val="2"/>
            <w:shd w:val="clear" w:color="auto" w:fill="FFFFFF"/>
          </w:tcPr>
          <w:p w14:paraId="0316989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Tập đi, chạy:</w:t>
            </w:r>
          </w:p>
          <w:p w14:paraId="58F5E88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Chạy đổi hướng</w:t>
            </w:r>
          </w:p>
          <w:p w14:paraId="75C17DA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 Đi theo nhịp đếm, trống, bài hát</w:t>
            </w:r>
          </w:p>
          <w:p w14:paraId="2B434A0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Bật xa bằng 2 chân</w:t>
            </w:r>
          </w:p>
          <w:p w14:paraId="6932DC4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c>
          <w:tcPr>
            <w:tcW w:w="3467" w:type="dxa"/>
            <w:shd w:val="clear" w:color="auto" w:fill="FFFFFF"/>
          </w:tcPr>
          <w:p w14:paraId="64D5910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chơi tập có chủ định: tập cho trẻ biết :</w:t>
            </w:r>
          </w:p>
          <w:p w14:paraId="5BF08AB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Chạy đổi hướng</w:t>
            </w:r>
          </w:p>
          <w:p w14:paraId="411433E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 Đi theo nhịp đếm, trống, bài hát</w:t>
            </w:r>
          </w:p>
          <w:p w14:paraId="162395A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Bật xa bằng 2 chân</w:t>
            </w:r>
          </w:p>
          <w:p w14:paraId="5F25CE4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TC:Lộn cầu vồng, Kéo co, trời nắng trời mưa</w:t>
            </w:r>
          </w:p>
        </w:tc>
      </w:tr>
      <w:tr w14:paraId="6F4A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5EAC7F7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MT11: Trẻ thực hiện phối hợp tay- mắt trong vận động ném.</w:t>
            </w:r>
          </w:p>
        </w:tc>
        <w:tc>
          <w:tcPr>
            <w:tcW w:w="3302" w:type="dxa"/>
            <w:gridSpan w:val="2"/>
            <w:shd w:val="clear" w:color="auto" w:fill="FFFFFF"/>
          </w:tcPr>
          <w:p w14:paraId="772367F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Tâp ném:</w:t>
            </w:r>
          </w:p>
          <w:p w14:paraId="2971E21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Ném bóng trúng đích</w:t>
            </w:r>
          </w:p>
          <w:p w14:paraId="6D5CEB7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Ném bóng về trước</w:t>
            </w:r>
          </w:p>
        </w:tc>
        <w:tc>
          <w:tcPr>
            <w:tcW w:w="3467" w:type="dxa"/>
            <w:shd w:val="clear" w:color="auto" w:fill="FFFFFF"/>
          </w:tcPr>
          <w:p w14:paraId="4B58DAC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chơi tập có chủ định: tập cho trẻ biết :</w:t>
            </w:r>
          </w:p>
          <w:p w14:paraId="66C990B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Ném bóng trúng đích</w:t>
            </w:r>
          </w:p>
          <w:p w14:paraId="55C5497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Ném bóng về trước</w:t>
            </w:r>
          </w:p>
          <w:p w14:paraId="02E8FFA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-TC: Lăn bóng vào gôn, Kéo co</w:t>
            </w:r>
          </w:p>
          <w:p w14:paraId="0AB3278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r>
      <w:tr w14:paraId="069A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6C53D94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MT 13: Trẻ thể hiện sức mạnh của cơ bắp trong vận động.</w:t>
            </w:r>
          </w:p>
        </w:tc>
        <w:tc>
          <w:tcPr>
            <w:tcW w:w="3302" w:type="dxa"/>
            <w:gridSpan w:val="2"/>
            <w:shd w:val="clear" w:color="auto" w:fill="FFFFFF"/>
          </w:tcPr>
          <w:p w14:paraId="63744A5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Tập đá:</w:t>
            </w:r>
          </w:p>
          <w:p w14:paraId="50AC132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Tập đá bóng</w:t>
            </w:r>
          </w:p>
        </w:tc>
        <w:tc>
          <w:tcPr>
            <w:tcW w:w="3467" w:type="dxa"/>
            <w:shd w:val="clear" w:color="auto" w:fill="FFFFFF"/>
          </w:tcPr>
          <w:p w14:paraId="6D8123C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*HĐ chơi tập có chủ định: </w:t>
            </w:r>
          </w:p>
          <w:p w14:paraId="57B04C5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Tập đá bóng</w:t>
            </w:r>
          </w:p>
          <w:p w14:paraId="0C78B2F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-TC: Chuyền bóng</w:t>
            </w:r>
          </w:p>
        </w:tc>
      </w:tr>
      <w:tr w14:paraId="1556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1BED6BC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2. Lĩnh vực phát triển nhận thức</w:t>
            </w:r>
          </w:p>
        </w:tc>
      </w:tr>
      <w:tr w14:paraId="523B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5" w:type="dxa"/>
            <w:gridSpan w:val="2"/>
            <w:shd w:val="clear" w:color="auto" w:fill="FFFFFF"/>
          </w:tcPr>
          <w:p w14:paraId="4432EE8D">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color w:val="000000"/>
                <w:sz w:val="28"/>
                <w:szCs w:val="28"/>
              </w:rPr>
            </w:pPr>
            <w:r>
              <w:rPr>
                <w:rFonts w:hint="default" w:ascii="Times New Roman" w:hAnsi="Times New Roman" w:cs="Times New Roman"/>
                <w:b/>
                <w:color w:val="000000"/>
                <w:sz w:val="28"/>
                <w:szCs w:val="28"/>
              </w:rPr>
              <w:t>MT21:</w:t>
            </w:r>
            <w:r>
              <w:rPr>
                <w:rFonts w:hint="default" w:ascii="Times New Roman" w:hAnsi="Times New Roman" w:cs="Times New Roman"/>
                <w:color w:val="000000"/>
                <w:sz w:val="28"/>
                <w:szCs w:val="28"/>
              </w:rPr>
              <w:t xml:space="preserve"> </w:t>
            </w:r>
            <w:r>
              <w:rPr>
                <w:rFonts w:hint="default" w:ascii="Times New Roman" w:hAnsi="Times New Roman" w:eastAsia="Times New Roman" w:cs="Times New Roman"/>
                <w:color w:val="000000"/>
                <w:sz w:val="28"/>
                <w:szCs w:val="28"/>
              </w:rPr>
              <w:t xml:space="preserve">Trẻ chỉ/nói tên hoặc lấy hoặc cất đúng đồ chơi màu đỏ/vàng/ xanh theo yêu cầu. </w:t>
            </w:r>
          </w:p>
          <w:p w14:paraId="56DD2FD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p>
        </w:tc>
        <w:tc>
          <w:tcPr>
            <w:tcW w:w="3194" w:type="dxa"/>
            <w:shd w:val="clear" w:color="auto" w:fill="FFFFFF"/>
          </w:tcPr>
          <w:p w14:paraId="075506BA">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 Ôn nhận biết phân biệt Màu đỏ, vàng, xanh.</w:t>
            </w:r>
          </w:p>
          <w:p w14:paraId="73246CF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c>
          <w:tcPr>
            <w:tcW w:w="3467" w:type="dxa"/>
            <w:shd w:val="clear" w:color="auto" w:fill="FFFFFF"/>
          </w:tcPr>
          <w:p w14:paraId="6093A5A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chơi tập có chủ định tập cho trẻ biết :</w:t>
            </w:r>
          </w:p>
          <w:p w14:paraId="69E1FFA2">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color w:val="000000"/>
                <w:sz w:val="28"/>
                <w:szCs w:val="28"/>
              </w:rPr>
            </w:pPr>
            <w:r>
              <w:rPr>
                <w:rFonts w:hint="default" w:ascii="Times New Roman" w:hAnsi="Times New Roman" w:cs="Times New Roman"/>
                <w:color w:val="000000"/>
                <w:sz w:val="28"/>
                <w:szCs w:val="28"/>
              </w:rPr>
              <w:t xml:space="preserve">+ </w:t>
            </w:r>
            <w:r>
              <w:rPr>
                <w:rFonts w:hint="default" w:ascii="Times New Roman" w:hAnsi="Times New Roman" w:eastAsia="Times New Roman" w:cs="Times New Roman"/>
                <w:color w:val="000000"/>
                <w:sz w:val="28"/>
                <w:szCs w:val="28"/>
              </w:rPr>
              <w:t>Ôn nhận biết phân biệt Màu đỏ, vàng, xanh.</w:t>
            </w:r>
          </w:p>
          <w:p w14:paraId="187540FD">
            <w:pPr>
              <w:pStyle w:val="8"/>
              <w:keepNext w:val="0"/>
              <w:keepLines w:val="0"/>
              <w:pageBreakBefore w:val="0"/>
              <w:numPr>
                <w:ilvl w:val="0"/>
                <w:numId w:val="1"/>
              </w:numPr>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Mọi lúc mọi nơi</w:t>
            </w:r>
          </w:p>
        </w:tc>
      </w:tr>
      <w:tr w14:paraId="7F13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5" w:type="dxa"/>
            <w:gridSpan w:val="2"/>
            <w:shd w:val="clear" w:color="auto" w:fill="FFFFFF"/>
          </w:tcPr>
          <w:p w14:paraId="4BCAE84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lang w:val="en-US"/>
              </w:rPr>
              <w:t xml:space="preserve">MT </w:t>
            </w:r>
            <w:r>
              <w:rPr>
                <w:rFonts w:hint="default" w:ascii="Times New Roman" w:hAnsi="Times New Roman" w:cs="Times New Roman"/>
                <w:b/>
                <w:sz w:val="28"/>
                <w:szCs w:val="28"/>
                <w:lang w:val="nl-NL"/>
              </w:rPr>
              <w:t xml:space="preserve">22. </w:t>
            </w:r>
            <w:r>
              <w:rPr>
                <w:rFonts w:hint="default" w:ascii="Times New Roman" w:hAnsi="Times New Roman" w:cs="Times New Roman"/>
                <w:sz w:val="28"/>
                <w:szCs w:val="28"/>
                <w:lang w:val="nl-NL"/>
              </w:rPr>
              <w:t>Chỉ hoặc lấy hoặc cất đúng đồ chơi có kích thước to/nhỏ theo yêu cầu.</w:t>
            </w:r>
          </w:p>
        </w:tc>
        <w:tc>
          <w:tcPr>
            <w:tcW w:w="3194" w:type="dxa"/>
            <w:shd w:val="clear" w:color="auto" w:fill="FFFFFF"/>
          </w:tcPr>
          <w:p w14:paraId="5A1A69C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Ôn nhận biết p</w:t>
            </w:r>
            <w:r>
              <w:rPr>
                <w:rFonts w:hint="default" w:ascii="Times New Roman" w:hAnsi="Times New Roman" w:cs="Times New Roman"/>
                <w:sz w:val="28"/>
                <w:szCs w:val="28"/>
                <w:lang w:val="nl-NL"/>
              </w:rPr>
              <w:t>hân biệt kích thước to – nhỏ của các đối tượng quan sát được.</w:t>
            </w:r>
          </w:p>
        </w:tc>
        <w:tc>
          <w:tcPr>
            <w:tcW w:w="3467" w:type="dxa"/>
            <w:shd w:val="clear" w:color="auto" w:fill="FFFFFF"/>
          </w:tcPr>
          <w:p w14:paraId="56E1C39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chơi tập có chủ định tập cho trẻ biết :</w:t>
            </w:r>
          </w:p>
          <w:p w14:paraId="417F80D3">
            <w:pPr>
              <w:pStyle w:val="8"/>
              <w:keepNext w:val="0"/>
              <w:keepLines w:val="0"/>
              <w:pageBreakBefore w:val="0"/>
              <w:numPr>
                <w:ilvl w:val="0"/>
                <w:numId w:val="0"/>
              </w:numPr>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Ôn NBPB To - nhỏ</w:t>
            </w:r>
          </w:p>
        </w:tc>
      </w:tr>
      <w:tr w14:paraId="164C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5" w:type="dxa"/>
            <w:gridSpan w:val="2"/>
            <w:shd w:val="clear" w:color="auto" w:fill="FFFFFF"/>
          </w:tcPr>
          <w:p w14:paraId="0536C9D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MT26:</w:t>
            </w:r>
            <w:r>
              <w:rPr>
                <w:rFonts w:hint="default" w:ascii="Times New Roman" w:hAnsi="Times New Roman" w:cs="Times New Roman"/>
                <w:color w:val="000000"/>
                <w:sz w:val="28"/>
                <w:szCs w:val="28"/>
              </w:rPr>
              <w:t xml:space="preserve"> </w:t>
            </w:r>
            <w:r>
              <w:rPr>
                <w:rFonts w:hint="default" w:ascii="Times New Roman" w:hAnsi="Times New Roman" w:cs="Times New Roman"/>
                <w:sz w:val="28"/>
                <w:szCs w:val="28"/>
              </w:rPr>
              <w:t>Trẻ biết hoạt động một số ngày lễ hội ở địa phương, ngày hội cả nước.</w:t>
            </w:r>
          </w:p>
          <w:p w14:paraId="33494D2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c>
          <w:tcPr>
            <w:tcW w:w="3194" w:type="dxa"/>
            <w:shd w:val="clear" w:color="auto" w:fill="FFFFFF"/>
          </w:tcPr>
          <w:p w14:paraId="3EDA766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Tìm hiểu về tên, tuổi, ngày sinh nhật Bác Hồ</w:t>
            </w:r>
          </w:p>
          <w:p w14:paraId="0CC7C5E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 Trò chuyện sáng về Bác Hồ</w:t>
            </w:r>
          </w:p>
          <w:p w14:paraId="47E1D03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p>
        </w:tc>
        <w:tc>
          <w:tcPr>
            <w:tcW w:w="3467" w:type="dxa"/>
            <w:shd w:val="clear" w:color="auto" w:fill="FFFFFF"/>
          </w:tcPr>
          <w:p w14:paraId="26A59B0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chơi tập có chủ định: tập cho trẻ biết :</w:t>
            </w:r>
          </w:p>
          <w:p w14:paraId="0C0F612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Tìm hiểu về tên, tuổi, ngày sinh nhật Bác Hồ</w:t>
            </w:r>
          </w:p>
          <w:p w14:paraId="3FFAE99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Trò chuyện sáng về Bác Hồ</w:t>
            </w:r>
          </w:p>
          <w:p w14:paraId="5062F81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chiều: Cho trẻ xem tranh, ti vi về hình ảnh Bác Hồ</w:t>
            </w:r>
          </w:p>
        </w:tc>
      </w:tr>
      <w:tr w14:paraId="3C40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5" w:type="dxa"/>
            <w:gridSpan w:val="2"/>
            <w:shd w:val="clear" w:color="auto" w:fill="FFFFFF"/>
          </w:tcPr>
          <w:p w14:paraId="6DE0EBF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MT28:</w:t>
            </w:r>
            <w:r>
              <w:rPr>
                <w:rFonts w:hint="default" w:ascii="Times New Roman" w:hAnsi="Times New Roman" w:cs="Times New Roman"/>
                <w:color w:val="000000"/>
                <w:sz w:val="28"/>
                <w:szCs w:val="28"/>
              </w:rPr>
              <w:t xml:space="preserve"> </w:t>
            </w:r>
            <w:r>
              <w:rPr>
                <w:rFonts w:hint="default" w:ascii="Times New Roman" w:hAnsi="Times New Roman" w:cs="Times New Roman"/>
                <w:sz w:val="28"/>
                <w:szCs w:val="28"/>
              </w:rPr>
              <w:t>Trẻ biết một số hoạt động khi mùa hè đến</w:t>
            </w:r>
          </w:p>
        </w:tc>
        <w:tc>
          <w:tcPr>
            <w:tcW w:w="3194" w:type="dxa"/>
            <w:shd w:val="clear" w:color="auto" w:fill="FFFFFF"/>
          </w:tcPr>
          <w:p w14:paraId="33C2A7E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Tìm hiểu về trang phục mùa hè: Quần - áo</w:t>
            </w:r>
          </w:p>
          <w:p w14:paraId="22DEF03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Trò chuyện sáng về thời tiết</w:t>
            </w:r>
          </w:p>
        </w:tc>
        <w:tc>
          <w:tcPr>
            <w:tcW w:w="3467" w:type="dxa"/>
            <w:shd w:val="clear" w:color="auto" w:fill="FFFFFF"/>
          </w:tcPr>
          <w:p w14:paraId="53C4210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chơi tập có chủ định: tập cho trẻ biết :</w:t>
            </w:r>
          </w:p>
          <w:p w14:paraId="276EF6E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Tìm hiểu về trang phục mùa hè: Quần - áo</w:t>
            </w:r>
          </w:p>
          <w:p w14:paraId="7B2AE35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n-US"/>
              </w:rPr>
              <w:t>+ Trò chuyện sáng về thời tiết</w:t>
            </w:r>
          </w:p>
          <w:p w14:paraId="3736F47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chiều: Cho trẻ xem tranh, ti vi về hình ảnh mùa hè như đi chơi biển, chơi nhà bóng….</w:t>
            </w:r>
          </w:p>
        </w:tc>
      </w:tr>
      <w:tr w14:paraId="7470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435715B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i/>
                <w:color w:val="000000"/>
                <w:sz w:val="28"/>
                <w:szCs w:val="28"/>
              </w:rPr>
            </w:pPr>
            <w:r>
              <w:rPr>
                <w:rFonts w:hint="default" w:ascii="Times New Roman" w:hAnsi="Times New Roman" w:cs="Times New Roman"/>
                <w:b/>
                <w:i/>
                <w:color w:val="000000"/>
                <w:sz w:val="28"/>
                <w:szCs w:val="28"/>
              </w:rPr>
              <w:t>3. Lĩnh vực phát triển ngôn ngữ</w:t>
            </w:r>
          </w:p>
        </w:tc>
      </w:tr>
      <w:tr w14:paraId="5FD1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117D28F6">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color w:val="000000"/>
              </w:rPr>
            </w:pPr>
            <w:r>
              <w:rPr>
                <w:rFonts w:hint="default" w:ascii="Times New Roman" w:hAnsi="Times New Roman" w:cs="Times New Roman"/>
                <w:b/>
                <w:color w:val="000000"/>
                <w:sz w:val="28"/>
                <w:szCs w:val="28"/>
              </w:rPr>
              <w:t>MT31</w:t>
            </w:r>
            <w:r>
              <w:rPr>
                <w:rFonts w:hint="default" w:ascii="Times New Roman" w:hAnsi="Times New Roman" w:cs="Times New Roman"/>
                <w:color w:val="000000"/>
                <w:sz w:val="28"/>
                <w:szCs w:val="28"/>
              </w:rPr>
              <w:t xml:space="preserve">. </w:t>
            </w:r>
            <w:r>
              <w:rPr>
                <w:rFonts w:hint="default" w:ascii="Times New Roman" w:hAnsi="Times New Roman" w:eastAsia="Times New Roman" w:cs="Times New Roman"/>
                <w:color w:val="000000"/>
                <w:sz w:val="28"/>
                <w:szCs w:val="28"/>
              </w:rPr>
              <w:t>Trẻ hiểu được nội dung truyện ngắn đơn giản: trả lời được các câu hỏi về tên truyện, tên và hành động của các nhân vật.</w:t>
            </w:r>
            <w:r>
              <w:rPr>
                <w:rFonts w:hint="default" w:ascii="Times New Roman" w:hAnsi="Times New Roman" w:eastAsia="Times New Roman" w:cs="Times New Roman"/>
                <w:color w:val="000000"/>
              </w:rPr>
              <w:t xml:space="preserve">  </w:t>
            </w:r>
          </w:p>
          <w:p w14:paraId="4D75D00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c>
          <w:tcPr>
            <w:tcW w:w="3302" w:type="dxa"/>
            <w:gridSpan w:val="2"/>
            <w:shd w:val="clear" w:color="auto" w:fill="FFFFFF"/>
          </w:tcPr>
          <w:p w14:paraId="3C98173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Nghe truyện ngắn; kể lại đoạn truyện được nghe nhiều lần, có gợi ý</w:t>
            </w:r>
          </w:p>
          <w:p w14:paraId="203799F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Chuyện: Chiếc ô của thỏ trắng, chào buổi sáng</w:t>
            </w:r>
          </w:p>
        </w:tc>
        <w:tc>
          <w:tcPr>
            <w:tcW w:w="3467" w:type="dxa"/>
            <w:shd w:val="clear" w:color="auto" w:fill="FFFFFF"/>
          </w:tcPr>
          <w:p w14:paraId="22192F4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Hoạt động chơi tập có chủ định:</w:t>
            </w:r>
          </w:p>
          <w:p w14:paraId="30450AF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nghe và biết tên câu chuyện.</w:t>
            </w:r>
          </w:p>
          <w:p w14:paraId="4C53FFE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Chuyện: Chiếc ô của thỏ trắng, chào buổi sáng</w:t>
            </w:r>
          </w:p>
          <w:p w14:paraId="0CABFAD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HĐ chơi: Trẻ được nghe các bài thơ, câu chuyện, ca dao, đồng dao...</w:t>
            </w:r>
          </w:p>
          <w:p w14:paraId="132182A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HĐ chiều; Ôn luyện, làm quen các câu truyện, ca dao...trong chủ đề.</w:t>
            </w:r>
          </w:p>
        </w:tc>
      </w:tr>
      <w:tr w14:paraId="79E2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3224521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MT33</w:t>
            </w:r>
            <w:r>
              <w:rPr>
                <w:rFonts w:hint="default" w:ascii="Times New Roman" w:hAnsi="Times New Roman" w:cs="Times New Roman"/>
                <w:color w:val="000000"/>
                <w:sz w:val="28"/>
                <w:szCs w:val="28"/>
              </w:rPr>
              <w:t>. Đọc được thơ, ca dao, đồng dao với sự giúp đỡ của cô giáo.</w:t>
            </w:r>
          </w:p>
        </w:tc>
        <w:tc>
          <w:tcPr>
            <w:tcW w:w="3302" w:type="dxa"/>
            <w:gridSpan w:val="2"/>
            <w:shd w:val="clear" w:color="auto" w:fill="FFFFFF"/>
          </w:tcPr>
          <w:p w14:paraId="32E5932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Nghe các bài thơ, đồng dao, ca dao, hò vè, câu đố. Đọc các đoạn thơ, bài thơ ngắn có câu 3 - 4 tiếng</w:t>
            </w:r>
          </w:p>
          <w:p w14:paraId="65BD99D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b/>
                <w:color w:val="000000"/>
                <w:sz w:val="28"/>
                <w:szCs w:val="28"/>
              </w:rPr>
              <w:t>* Thơ:</w:t>
            </w:r>
            <w:r>
              <w:rPr>
                <w:rFonts w:hint="default" w:ascii="Times New Roman" w:hAnsi="Times New Roman" w:cs="Times New Roman"/>
                <w:color w:val="000000"/>
                <w:sz w:val="28"/>
                <w:szCs w:val="28"/>
              </w:rPr>
              <w:t xml:space="preserve"> Cầu vồng, Bác Hồ của em</w:t>
            </w:r>
            <w:r>
              <w:rPr>
                <w:rFonts w:hint="default" w:ascii="Times New Roman" w:hAnsi="Times New Roman" w:cs="Times New Roman"/>
                <w:color w:val="000000"/>
                <w:sz w:val="28"/>
                <w:szCs w:val="28"/>
                <w:lang w:val="en-US"/>
              </w:rPr>
              <w:t>, Bóng mây</w:t>
            </w:r>
          </w:p>
          <w:p w14:paraId="036449F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 Ca dao, đồng dao</w:t>
            </w:r>
          </w:p>
          <w:p w14:paraId="6B18528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Chi chi chành chành.</w:t>
            </w:r>
          </w:p>
          <w:p w14:paraId="1D49747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Nu na nu nống.</w:t>
            </w:r>
          </w:p>
          <w:p w14:paraId="0E4623C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Dung dăng dung dẻ.</w:t>
            </w:r>
          </w:p>
        </w:tc>
        <w:tc>
          <w:tcPr>
            <w:tcW w:w="3467" w:type="dxa"/>
            <w:shd w:val="clear" w:color="auto" w:fill="FFFFFF"/>
          </w:tcPr>
          <w:p w14:paraId="711C8FF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Hoạt động chơi tập có chủ định:Trẻ nghe và biết tên bài  thơ.</w:t>
            </w:r>
          </w:p>
          <w:p w14:paraId="7689089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Thơ: Cầu vồng, Bác Hồ của em</w:t>
            </w:r>
            <w:r>
              <w:rPr>
                <w:rFonts w:hint="default" w:ascii="Times New Roman" w:hAnsi="Times New Roman" w:cs="Times New Roman"/>
                <w:color w:val="000000"/>
                <w:sz w:val="28"/>
                <w:szCs w:val="28"/>
                <w:lang w:val="en-US"/>
              </w:rPr>
              <w:t>, Bóng mây</w:t>
            </w:r>
          </w:p>
          <w:p w14:paraId="54B8A5A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Hoạt động mọi lúc mọi nơi: Trong khi quan sát, dạo chơi cô cho trẻ đọc thơ ca dao, đồng dao.</w:t>
            </w:r>
          </w:p>
          <w:p w14:paraId="4F440F0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r>
      <w:tr w14:paraId="45CB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088BD5D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MT35</w:t>
            </w:r>
            <w:r>
              <w:rPr>
                <w:rFonts w:hint="default" w:ascii="Times New Roman" w:hAnsi="Times New Roman" w:cs="Times New Roman"/>
                <w:color w:val="000000"/>
                <w:sz w:val="28"/>
                <w:szCs w:val="28"/>
              </w:rPr>
              <w:t>. Biết sử dụng lời nói với các mục đích khác nhau </w:t>
            </w:r>
          </w:p>
          <w:p w14:paraId="0F9555F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c>
          <w:tcPr>
            <w:tcW w:w="3302" w:type="dxa"/>
            <w:gridSpan w:val="2"/>
            <w:shd w:val="clear" w:color="auto" w:fill="FFFFFF"/>
          </w:tcPr>
          <w:p w14:paraId="7913607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Chào hỏi trò chuyện.</w:t>
            </w:r>
          </w:p>
          <w:p w14:paraId="0DC40A8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Hỏi về các vấn đề quan tâm như: con gì đây? cái gì đây?</w:t>
            </w:r>
          </w:p>
          <w:p w14:paraId="1C51B3A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c>
          <w:tcPr>
            <w:tcW w:w="3467" w:type="dxa"/>
            <w:shd w:val="clear" w:color="auto" w:fill="FFFFFF"/>
          </w:tcPr>
          <w:p w14:paraId="01D69AB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Hoạt động có chủ đích, hoạt động mọi lúc, mọi nơi</w:t>
            </w:r>
          </w:p>
        </w:tc>
      </w:tr>
      <w:tr w14:paraId="203C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01764EB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b/>
                <w:i/>
                <w:color w:val="000000"/>
                <w:sz w:val="28"/>
                <w:szCs w:val="28"/>
              </w:rPr>
              <w:t>4. Lĩnh vực phát triển tình cảm, kỹ năng xã hội và thẩm mỹ</w:t>
            </w:r>
          </w:p>
        </w:tc>
      </w:tr>
      <w:tr w14:paraId="198C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9" w:hRule="atLeast"/>
        </w:trPr>
        <w:tc>
          <w:tcPr>
            <w:tcW w:w="2807" w:type="dxa"/>
            <w:shd w:val="clear" w:color="auto" w:fill="FFFFFF"/>
          </w:tcPr>
          <w:p w14:paraId="7110B99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MT38</w:t>
            </w:r>
            <w:r>
              <w:rPr>
                <w:rFonts w:hint="default" w:ascii="Times New Roman" w:hAnsi="Times New Roman" w:cs="Times New Roman"/>
                <w:color w:val="000000"/>
                <w:sz w:val="28"/>
                <w:szCs w:val="28"/>
              </w:rPr>
              <w:t>. Trẻ biết thể hiện điều mình thích và không thích</w:t>
            </w:r>
          </w:p>
        </w:tc>
        <w:tc>
          <w:tcPr>
            <w:tcW w:w="3302" w:type="dxa"/>
            <w:gridSpan w:val="2"/>
            <w:shd w:val="clear" w:color="auto" w:fill="FFFFFF"/>
          </w:tcPr>
          <w:p w14:paraId="0B028A9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làm 1 số việc đơn giản theo ý thích của mình.</w:t>
            </w:r>
          </w:p>
        </w:tc>
        <w:tc>
          <w:tcPr>
            <w:tcW w:w="3467" w:type="dxa"/>
            <w:shd w:val="clear" w:color="auto" w:fill="FFFFFF"/>
          </w:tcPr>
          <w:p w14:paraId="68C6AE6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HĐ hàng ngày: dạy trẻ biết làm 1 số việc đơn giản theo ý thích của mình.</w:t>
            </w:r>
          </w:p>
        </w:tc>
      </w:tr>
      <w:tr w14:paraId="624D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1443E9F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MT</w:t>
            </w:r>
            <w:r>
              <w:rPr>
                <w:rFonts w:hint="default" w:ascii="Times New Roman" w:hAnsi="Times New Roman" w:cs="Times New Roman"/>
                <w:b/>
                <w:sz w:val="28"/>
                <w:szCs w:val="28"/>
              </w:rPr>
              <w:t>43.</w:t>
            </w:r>
            <w:r>
              <w:rPr>
                <w:rFonts w:hint="default" w:ascii="Times New Roman" w:hAnsi="Times New Roman" w:cs="Times New Roman"/>
                <w:sz w:val="28"/>
                <w:szCs w:val="28"/>
              </w:rPr>
              <w:t xml:space="preserve"> Trẻ biết chào, tạm biệt, cảm ơn, ạ, vâng ạ.</w:t>
            </w:r>
          </w:p>
        </w:tc>
        <w:tc>
          <w:tcPr>
            <w:tcW w:w="3302" w:type="dxa"/>
            <w:gridSpan w:val="2"/>
            <w:shd w:val="clear" w:color="auto" w:fill="FFFFFF"/>
          </w:tcPr>
          <w:p w14:paraId="151A800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Kỹ năng sống: Dạy trẻ không đi theo và nhận quà của người lạ</w:t>
            </w:r>
          </w:p>
        </w:tc>
        <w:tc>
          <w:tcPr>
            <w:tcW w:w="3467" w:type="dxa"/>
            <w:shd w:val="clear" w:color="auto" w:fill="FFFFFF"/>
          </w:tcPr>
          <w:p w14:paraId="3BDAD27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xml:space="preserve"> HĐ Học: Kỹ năng sống: Dạy trẻ không đi theo và nhận quà của người lạ</w:t>
            </w:r>
          </w:p>
        </w:tc>
      </w:tr>
      <w:tr w14:paraId="2617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4E0DE45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MT47</w:t>
            </w:r>
            <w:r>
              <w:rPr>
                <w:rFonts w:hint="default" w:ascii="Times New Roman" w:hAnsi="Times New Roman" w:cs="Times New Roman"/>
                <w:color w:val="000000"/>
                <w:sz w:val="28"/>
                <w:szCs w:val="28"/>
              </w:rPr>
              <w:t>. Trẻ biết hát và vận động 1 số bài hát/ bản nhạc quen thuộc</w:t>
            </w:r>
          </w:p>
        </w:tc>
        <w:tc>
          <w:tcPr>
            <w:tcW w:w="3302" w:type="dxa"/>
            <w:gridSpan w:val="2"/>
            <w:shd w:val="clear" w:color="auto" w:fill="FFFFFF"/>
          </w:tcPr>
          <w:p w14:paraId="654F9FC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Nghe hát, nghe nhạc với các giai điệu khác nhau; nghe âm thanh của các nhạc cụ. Hát và tập vận động đơn giản theo nhạc</w:t>
            </w:r>
          </w:p>
          <w:p w14:paraId="4C7A44A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+DH: Mùa hè đến, trời nắng</w:t>
            </w:r>
          </w:p>
          <w:p w14:paraId="388EC1B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trời mưa</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Cháu đi mẫu giáo</w:t>
            </w:r>
            <w:r>
              <w:rPr>
                <w:rFonts w:hint="default" w:ascii="Times New Roman" w:hAnsi="Times New Roman" w:cs="Times New Roman"/>
                <w:color w:val="000000"/>
                <w:sz w:val="28"/>
                <w:szCs w:val="28"/>
                <w:lang w:val="en-US"/>
              </w:rPr>
              <w:t>, Cháu vẽ ông mặt trời</w:t>
            </w:r>
          </w:p>
          <w:p w14:paraId="6A4FC31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Nghe hát, nghe nhạc với các giai điệu khác nhau. </w:t>
            </w:r>
          </w:p>
          <w:p w14:paraId="4620586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NH: Em mơ gặp Bác Hồ</w:t>
            </w:r>
            <w:r>
              <w:rPr>
                <w:rFonts w:hint="default" w:ascii="Times New Roman" w:hAnsi="Times New Roman" w:cs="Times New Roman"/>
                <w:color w:val="000000"/>
                <w:sz w:val="28"/>
                <w:szCs w:val="28"/>
                <w:lang w:val="en-US"/>
              </w:rPr>
              <w:t>, Nhớ ơn Bác Hồ, Cho tôi đi làm mưa với</w:t>
            </w:r>
          </w:p>
        </w:tc>
        <w:tc>
          <w:tcPr>
            <w:tcW w:w="3467" w:type="dxa"/>
            <w:shd w:val="clear" w:color="auto" w:fill="FFFFFF"/>
          </w:tcPr>
          <w:p w14:paraId="6304489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HĐ Chơi tập có chủ định:</w:t>
            </w:r>
          </w:p>
          <w:p w14:paraId="198F43E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DH: Mùa hè đến, trời nắng trời mưa</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Cháu đi mẫu giáo</w:t>
            </w:r>
            <w:r>
              <w:rPr>
                <w:rFonts w:hint="default" w:ascii="Times New Roman" w:hAnsi="Times New Roman" w:cs="Times New Roman"/>
                <w:color w:val="000000"/>
                <w:sz w:val="28"/>
                <w:szCs w:val="28"/>
                <w:lang w:val="en-US"/>
              </w:rPr>
              <w:t>, Cháu vẽ ông mặt trời</w:t>
            </w:r>
          </w:p>
          <w:p w14:paraId="08210F0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NH: Em mơ gặp Bác Hồ</w:t>
            </w:r>
            <w:r>
              <w:rPr>
                <w:rFonts w:hint="default" w:ascii="Times New Roman" w:hAnsi="Times New Roman" w:cs="Times New Roman"/>
                <w:color w:val="000000"/>
                <w:sz w:val="28"/>
                <w:szCs w:val="28"/>
                <w:lang w:val="en-US"/>
              </w:rPr>
              <w:t>, Nhớ ơn Bác Hồ, Cho tôi đi làm mưa với</w:t>
            </w:r>
          </w:p>
          <w:p w14:paraId="6D146D9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TC: Ai nhanh hơn</w:t>
            </w:r>
            <w:r>
              <w:rPr>
                <w:rFonts w:hint="default" w:ascii="Times New Roman" w:hAnsi="Times New Roman" w:cs="Times New Roman"/>
                <w:color w:val="000000"/>
                <w:sz w:val="28"/>
                <w:szCs w:val="28"/>
                <w:lang w:val="en-US"/>
              </w:rPr>
              <w:t>, giọng hát to- giọng hát nhỏ</w:t>
            </w:r>
          </w:p>
          <w:p w14:paraId="2C7126D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Biểu diễn cuối chủ đề</w:t>
            </w:r>
          </w:p>
          <w:p w14:paraId="78EE8C0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HĐ chơi: Ở góc nghệ thuật.</w:t>
            </w:r>
          </w:p>
          <w:p w14:paraId="28ACCD6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đón, trả trẻ: Trẻ được nghe các bài hát, bản nhạc..</w:t>
            </w:r>
          </w:p>
        </w:tc>
      </w:tr>
      <w:tr w14:paraId="4384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6932D7A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MT48</w:t>
            </w:r>
            <w:r>
              <w:rPr>
                <w:rFonts w:hint="default" w:ascii="Times New Roman" w:hAnsi="Times New Roman" w:cs="Times New Roman"/>
                <w:color w:val="000000"/>
                <w:sz w:val="28"/>
                <w:szCs w:val="28"/>
              </w:rPr>
              <w:t>. Trẻ thích tô màu, nặn, xếp hình, xem tranh (Cầm bút di màu, vẽ nguệch ngoạc).</w:t>
            </w:r>
          </w:p>
        </w:tc>
        <w:tc>
          <w:tcPr>
            <w:tcW w:w="3302" w:type="dxa"/>
            <w:gridSpan w:val="2"/>
            <w:shd w:val="clear" w:color="auto" w:fill="FFFFFF"/>
          </w:tcPr>
          <w:p w14:paraId="72545D9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Vẽ các đường nét khác nhau, di màu, nặn, xé, vò, xếp hình.</w:t>
            </w:r>
          </w:p>
          <w:p w14:paraId="677C0EE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r>
              <w:rPr>
                <w:rFonts w:hint="default" w:ascii="Times New Roman" w:hAnsi="Times New Roman" w:cs="Times New Roman"/>
                <w:b/>
                <w:color w:val="000000"/>
                <w:sz w:val="28"/>
                <w:szCs w:val="28"/>
              </w:rPr>
              <w:t>Tạo hình</w:t>
            </w:r>
            <w:r>
              <w:rPr>
                <w:rFonts w:hint="default" w:ascii="Times New Roman" w:hAnsi="Times New Roman" w:cs="Times New Roman"/>
                <w:color w:val="000000"/>
                <w:sz w:val="28"/>
                <w:szCs w:val="28"/>
              </w:rPr>
              <w:t>:</w:t>
            </w:r>
          </w:p>
          <w:p w14:paraId="4E31137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Tô màu chiếc ô</w:t>
            </w:r>
          </w:p>
          <w:p w14:paraId="6E7B317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Vẽ các tia nắng</w:t>
            </w:r>
          </w:p>
          <w:p w14:paraId="5E182A6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 T</w:t>
            </w:r>
            <w:r>
              <w:rPr>
                <w:rFonts w:hint="default" w:ascii="Times New Roman" w:hAnsi="Times New Roman" w:cs="Times New Roman"/>
                <w:color w:val="000000"/>
                <w:sz w:val="28"/>
                <w:szCs w:val="28"/>
                <w:lang w:val="vi-VN"/>
              </w:rPr>
              <w:t>rang trí khung ảnh Bác Hồ</w:t>
            </w:r>
          </w:p>
          <w:p w14:paraId="2ACC18C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p>
        </w:tc>
        <w:tc>
          <w:tcPr>
            <w:tcW w:w="3467" w:type="dxa"/>
            <w:shd w:val="clear" w:color="auto" w:fill="FFFFFF"/>
          </w:tcPr>
          <w:p w14:paraId="5A1218A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*Chơi tập có chủ định</w:t>
            </w:r>
          </w:p>
          <w:p w14:paraId="30C63C1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tạo hình:</w:t>
            </w:r>
          </w:p>
          <w:p w14:paraId="1D1B78C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Tô màu chiếc ô</w:t>
            </w:r>
          </w:p>
          <w:p w14:paraId="08B493D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Vẽ các tia nắng</w:t>
            </w:r>
          </w:p>
          <w:p w14:paraId="6338D45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 T</w:t>
            </w:r>
            <w:r>
              <w:rPr>
                <w:rFonts w:hint="default" w:ascii="Times New Roman" w:hAnsi="Times New Roman" w:cs="Times New Roman"/>
                <w:color w:val="000000"/>
                <w:sz w:val="28"/>
                <w:szCs w:val="28"/>
                <w:lang w:val="vi-VN"/>
              </w:rPr>
              <w:t>rang trí khung ảnh Bác Hồ</w:t>
            </w:r>
          </w:p>
          <w:p w14:paraId="145AEFE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chơi ở các góc: Góc nghệ thuật, góc hoạt động với đồ vật.</w:t>
            </w:r>
          </w:p>
        </w:tc>
      </w:tr>
    </w:tbl>
    <w:p w14:paraId="088907C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0EF74E07">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bookmarkStart w:id="0" w:name="_GoBack"/>
      <w:bookmarkEnd w:id="0"/>
    </w:p>
    <w:sectPr>
      <w:pgSz w:w="12240" w:h="15840"/>
      <w:pgMar w:top="993" w:right="1440" w:bottom="687"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2416A"/>
    <w:multiLevelType w:val="multilevel"/>
    <w:tmpl w:val="0952416A"/>
    <w:lvl w:ilvl="0" w:tentative="0">
      <w:start w:val="2"/>
      <w:numFmt w:val="bullet"/>
      <w:lvlText w:val=""/>
      <w:lvlJc w:val="left"/>
      <w:pPr>
        <w:ind w:left="720" w:hanging="360"/>
      </w:pPr>
      <w:rPr>
        <w:rFonts w:hint="default" w:ascii="Symbol" w:hAnsi="Symbol"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74"/>
    <w:rsid w:val="00014186"/>
    <w:rsid w:val="0055670E"/>
    <w:rsid w:val="006E5AC6"/>
    <w:rsid w:val="0071059F"/>
    <w:rsid w:val="008025DB"/>
    <w:rsid w:val="00B86D74"/>
    <w:rsid w:val="05731302"/>
    <w:rsid w:val="0C484D95"/>
    <w:rsid w:val="0E9B669D"/>
    <w:rsid w:val="0F6C309B"/>
    <w:rsid w:val="13F95D77"/>
    <w:rsid w:val="17AA2600"/>
    <w:rsid w:val="20445318"/>
    <w:rsid w:val="20C274CD"/>
    <w:rsid w:val="25DC46FF"/>
    <w:rsid w:val="29F74A66"/>
    <w:rsid w:val="2DBD6096"/>
    <w:rsid w:val="376E647C"/>
    <w:rsid w:val="39191D3B"/>
    <w:rsid w:val="397C0F7B"/>
    <w:rsid w:val="3A4A5930"/>
    <w:rsid w:val="3C5B6D50"/>
    <w:rsid w:val="3E141938"/>
    <w:rsid w:val="3E28224C"/>
    <w:rsid w:val="4068353A"/>
    <w:rsid w:val="4314464F"/>
    <w:rsid w:val="44293363"/>
    <w:rsid w:val="47F14014"/>
    <w:rsid w:val="4E6E4744"/>
    <w:rsid w:val="552A7A10"/>
    <w:rsid w:val="59461CC2"/>
    <w:rsid w:val="5B7349F9"/>
    <w:rsid w:val="6107183D"/>
    <w:rsid w:val="636850E1"/>
    <w:rsid w:val="6463123F"/>
    <w:rsid w:val="65F5656C"/>
    <w:rsid w:val="698D7F38"/>
    <w:rsid w:val="6A166B97"/>
    <w:rsid w:val="6A655BC3"/>
    <w:rsid w:val="6D9B5BF4"/>
    <w:rsid w:val="70057901"/>
    <w:rsid w:val="714040DC"/>
    <w:rsid w:val="7A342E0A"/>
    <w:rsid w:val="7ABA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73" w:lineRule="auto"/>
    </w:pPr>
    <w:rPr>
      <w:rFonts w:ascii="Calibri" w:hAnsi="Calibri" w:eastAsia="SimSun" w:cs="Times New Roman"/>
      <w:sz w:val="24"/>
      <w:szCs w:val="24"/>
      <w:lang w:val="en-US" w:eastAsia="en-US"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semiHidden/>
    <w:unhideWhenUsed/>
    <w:qFormat/>
    <w:uiPriority w:val="99"/>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22"/>
    <w:rPr>
      <w:b/>
      <w:bCs/>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table" w:customStyle="1" w:styleId="9">
    <w:name w:val="_Style 18"/>
    <w:basedOn w:val="10"/>
    <w:qFormat/>
    <w:uiPriority w:val="0"/>
    <w:tblPr>
      <w:tblCellMar>
        <w:top w:w="15" w:type="dxa"/>
        <w:left w:w="15" w:type="dxa"/>
        <w:bottom w:w="15" w:type="dxa"/>
        <w:right w:w="15" w:type="dxa"/>
      </w:tblCellMar>
    </w:tblPr>
  </w:style>
  <w:style w:type="table" w:customStyle="1" w:styleId="10">
    <w:name w:val="Table Normal1"/>
    <w:qFormat/>
    <w:uiPriority w:val="0"/>
  </w:style>
  <w:style w:type="table" w:customStyle="1" w:styleId="11">
    <w:name w:val="_Style 19"/>
    <w:basedOn w:val="10"/>
    <w:autoRedefine/>
    <w:qFormat/>
    <w:uiPriority w:val="0"/>
    <w:tblPr>
      <w:tblCellMar>
        <w:top w:w="15" w:type="dxa"/>
        <w:left w:w="15" w:type="dxa"/>
        <w:bottom w:w="15" w:type="dxa"/>
        <w:right w:w="15" w:type="dxa"/>
      </w:tblCellMar>
    </w:tblPr>
  </w:style>
  <w:style w:type="table" w:customStyle="1" w:styleId="12">
    <w:name w:val="_Style 23"/>
    <w:basedOn w:val="10"/>
    <w:qFormat/>
    <w:uiPriority w:val="0"/>
    <w:tblPr>
      <w:tblCellMar>
        <w:top w:w="15" w:type="dxa"/>
        <w:left w:w="15" w:type="dxa"/>
        <w:bottom w:w="15" w:type="dxa"/>
        <w:right w:w="15" w:type="dxa"/>
      </w:tblCellMar>
    </w:tblPr>
  </w:style>
  <w:style w:type="table" w:customStyle="1" w:styleId="13">
    <w:name w:val="_Style 24"/>
    <w:basedOn w:val="10"/>
    <w:autoRedefine/>
    <w:qFormat/>
    <w:uiPriority w:val="0"/>
    <w:tblPr>
      <w:tblCellMar>
        <w:top w:w="15" w:type="dxa"/>
        <w:left w:w="15" w:type="dxa"/>
        <w:bottom w:w="15" w:type="dxa"/>
        <w:right w:w="15" w:type="dxa"/>
      </w:tblCellMar>
    </w:tblPr>
  </w:style>
  <w:style w:type="table" w:customStyle="1" w:styleId="14">
    <w:name w:val="_Style 22"/>
    <w:basedOn w:val="10"/>
    <w:autoRedefine/>
    <w:qFormat/>
    <w:uiPriority w:val="0"/>
    <w:tblPr>
      <w:tblCellMar>
        <w:top w:w="15" w:type="dxa"/>
        <w:left w:w="15" w:type="dxa"/>
        <w:bottom w:w="15" w:type="dxa"/>
        <w:right w:w="15" w:type="dxa"/>
      </w:tblCellMar>
    </w:tblPr>
  </w:style>
  <w:style w:type="table" w:customStyle="1" w:styleId="15">
    <w:name w:val="_Style 26"/>
    <w:basedOn w:val="10"/>
    <w:autoRedefine/>
    <w:qFormat/>
    <w:uiPriority w:val="0"/>
    <w:tblPr>
      <w:tblCellMar>
        <w:top w:w="15" w:type="dxa"/>
        <w:left w:w="15" w:type="dxa"/>
        <w:bottom w:w="15" w:type="dxa"/>
        <w:right w:w="15" w:type="dxa"/>
      </w:tblCellMar>
    </w:tblPr>
  </w:style>
  <w:style w:type="table" w:customStyle="1" w:styleId="16">
    <w:name w:val="_Style 27"/>
    <w:basedOn w:val="10"/>
    <w:autoRedefine/>
    <w:qFormat/>
    <w:uiPriority w:val="0"/>
    <w:tblPr>
      <w:tblCellMar>
        <w:top w:w="15" w:type="dxa"/>
        <w:left w:w="15" w:type="dxa"/>
        <w:bottom w:w="15" w:type="dxa"/>
        <w:right w:w="15" w:type="dxa"/>
      </w:tblCellMar>
    </w:tblPr>
  </w:style>
  <w:style w:type="table" w:customStyle="1" w:styleId="17">
    <w:name w:val="_Style 25"/>
    <w:basedOn w:val="10"/>
    <w:autoRedefine/>
    <w:qFormat/>
    <w:uiPriority w:val="0"/>
    <w:tblPr>
      <w:tblCellMar>
        <w:top w:w="15" w:type="dxa"/>
        <w:left w:w="15" w:type="dxa"/>
        <w:bottom w:w="15" w:type="dxa"/>
        <w:right w:w="15" w:type="dxa"/>
      </w:tblCellMar>
    </w:tblPr>
  </w:style>
  <w:style w:type="table" w:customStyle="1" w:styleId="18">
    <w:name w:val="_Style 35"/>
    <w:basedOn w:val="10"/>
    <w:autoRedefine/>
    <w:qFormat/>
    <w:uiPriority w:val="0"/>
    <w:tblPr>
      <w:tblCellMar>
        <w:top w:w="15" w:type="dxa"/>
        <w:left w:w="15" w:type="dxa"/>
        <w:bottom w:w="15" w:type="dxa"/>
        <w:right w:w="15" w:type="dxa"/>
      </w:tblCellMar>
    </w:tblPr>
  </w:style>
  <w:style w:type="table" w:customStyle="1" w:styleId="19">
    <w:name w:val="_Style 36"/>
    <w:basedOn w:val="10"/>
    <w:autoRedefine/>
    <w:qFormat/>
    <w:uiPriority w:val="0"/>
    <w:tblPr>
      <w:tblCellMar>
        <w:top w:w="15" w:type="dxa"/>
        <w:left w:w="15" w:type="dxa"/>
        <w:bottom w:w="15" w:type="dxa"/>
        <w:right w:w="15" w:type="dxa"/>
      </w:tblCellMar>
    </w:tblPr>
  </w:style>
  <w:style w:type="table" w:customStyle="1" w:styleId="20">
    <w:name w:val="_Style 40"/>
    <w:basedOn w:val="10"/>
    <w:qFormat/>
    <w:uiPriority w:val="0"/>
    <w:tblPr>
      <w:tblCellMar>
        <w:top w:w="15" w:type="dxa"/>
        <w:left w:w="15" w:type="dxa"/>
        <w:bottom w:w="15" w:type="dxa"/>
        <w:right w:w="15" w:type="dxa"/>
      </w:tblCellMar>
    </w:tblPr>
  </w:style>
  <w:style w:type="table" w:customStyle="1" w:styleId="21">
    <w:name w:val="_Style 41"/>
    <w:basedOn w:val="10"/>
    <w:qFormat/>
    <w:uiPriority w:val="0"/>
    <w:tblPr>
      <w:tblCellMar>
        <w:top w:w="15" w:type="dxa"/>
        <w:left w:w="15" w:type="dxa"/>
        <w:bottom w:w="15" w:type="dxa"/>
        <w:right w:w="15" w:type="dxa"/>
      </w:tblCellMar>
    </w:tblPr>
  </w:style>
  <w:style w:type="table" w:customStyle="1" w:styleId="22">
    <w:name w:val="_Style 39"/>
    <w:basedOn w:val="10"/>
    <w:qFormat/>
    <w:uiPriority w:val="0"/>
    <w:tblPr>
      <w:tblCellMar>
        <w:top w:w="15" w:type="dxa"/>
        <w:left w:w="15" w:type="dxa"/>
        <w:bottom w:w="15" w:type="dxa"/>
        <w:right w:w="15" w:type="dxa"/>
      </w:tblCellMar>
    </w:tblPr>
  </w:style>
  <w:style w:type="table" w:customStyle="1" w:styleId="23">
    <w:name w:val="_Style 37"/>
    <w:basedOn w:val="10"/>
    <w:autoRedefine/>
    <w:qFormat/>
    <w:uiPriority w:val="0"/>
    <w:tblPr>
      <w:tblCellMar>
        <w:top w:w="15" w:type="dxa"/>
        <w:left w:w="15" w:type="dxa"/>
        <w:bottom w:w="15" w:type="dxa"/>
        <w:right w:w="15" w:type="dxa"/>
      </w:tblCellMar>
    </w:tblPr>
  </w:style>
  <w:style w:type="table" w:customStyle="1" w:styleId="24">
    <w:name w:val="_Style 38"/>
    <w:basedOn w:val="10"/>
    <w:qFormat/>
    <w:uiPriority w:val="0"/>
    <w:tblPr>
      <w:tblCellMar>
        <w:top w:w="15" w:type="dxa"/>
        <w:left w:w="15" w:type="dxa"/>
        <w:bottom w:w="15" w:type="dxa"/>
        <w:right w:w="15" w:type="dxa"/>
      </w:tblCellMar>
    </w:tblPr>
  </w:style>
  <w:style w:type="table" w:customStyle="1" w:styleId="25">
    <w:name w:val="_Style 42"/>
    <w:basedOn w:val="10"/>
    <w:autoRedefine/>
    <w:qFormat/>
    <w:uiPriority w:val="0"/>
    <w:tblPr>
      <w:tblCellMar>
        <w:top w:w="15" w:type="dxa"/>
        <w:left w:w="15" w:type="dxa"/>
        <w:bottom w:w="15" w:type="dxa"/>
        <w:right w:w="15" w:type="dxa"/>
      </w:tblCellMar>
    </w:tblPr>
  </w:style>
  <w:style w:type="table" w:customStyle="1" w:styleId="26">
    <w:name w:val="_Style 56"/>
    <w:basedOn w:val="10"/>
    <w:qFormat/>
    <w:uiPriority w:val="0"/>
    <w:tblPr>
      <w:tblCellMar>
        <w:top w:w="15" w:type="dxa"/>
        <w:left w:w="15" w:type="dxa"/>
        <w:bottom w:w="15" w:type="dxa"/>
        <w:right w:w="15" w:type="dxa"/>
      </w:tblCellMar>
    </w:tblPr>
  </w:style>
  <w:style w:type="table" w:customStyle="1" w:styleId="27">
    <w:name w:val="_Style 46"/>
    <w:basedOn w:val="10"/>
    <w:qFormat/>
    <w:uiPriority w:val="0"/>
    <w:tblPr>
      <w:tblCellMar>
        <w:top w:w="15" w:type="dxa"/>
        <w:left w:w="15" w:type="dxa"/>
        <w:bottom w:w="15" w:type="dxa"/>
        <w:right w:w="15" w:type="dxa"/>
      </w:tblCellMar>
    </w:tblPr>
  </w:style>
  <w:style w:type="table" w:customStyle="1" w:styleId="28">
    <w:name w:val="_Style 47"/>
    <w:basedOn w:val="10"/>
    <w:autoRedefine/>
    <w:qFormat/>
    <w:uiPriority w:val="0"/>
    <w:tblPr>
      <w:tblCellMar>
        <w:top w:w="15" w:type="dxa"/>
        <w:left w:w="15" w:type="dxa"/>
        <w:bottom w:w="15" w:type="dxa"/>
        <w:right w:w="15" w:type="dxa"/>
      </w:tblCellMar>
    </w:tblPr>
  </w:style>
  <w:style w:type="table" w:customStyle="1" w:styleId="29">
    <w:name w:val="_Style 48"/>
    <w:basedOn w:val="10"/>
    <w:qFormat/>
    <w:uiPriority w:val="0"/>
    <w:tblPr>
      <w:tblCellMar>
        <w:top w:w="15" w:type="dxa"/>
        <w:left w:w="15" w:type="dxa"/>
        <w:bottom w:w="15" w:type="dxa"/>
        <w:right w:w="15" w:type="dxa"/>
      </w:tblCellMar>
    </w:tblPr>
  </w:style>
  <w:style w:type="table" w:customStyle="1" w:styleId="30">
    <w:name w:val="_Style 32"/>
    <w:basedOn w:val="10"/>
    <w:autoRedefine/>
    <w:qFormat/>
    <w:uiPriority w:val="0"/>
    <w:tblPr>
      <w:tblCellMar>
        <w:top w:w="15" w:type="dxa"/>
        <w:left w:w="15" w:type="dxa"/>
        <w:bottom w:w="15" w:type="dxa"/>
        <w:right w:w="15" w:type="dxa"/>
      </w:tblCellMar>
    </w:tblPr>
  </w:style>
  <w:style w:type="table" w:customStyle="1" w:styleId="31">
    <w:name w:val="_Style 33"/>
    <w:basedOn w:val="10"/>
    <w:autoRedefine/>
    <w:qFormat/>
    <w:uiPriority w:val="0"/>
    <w:tblPr>
      <w:tblCellMar>
        <w:top w:w="15" w:type="dxa"/>
        <w:left w:w="15" w:type="dxa"/>
        <w:bottom w:w="15" w:type="dxa"/>
        <w:right w:w="15" w:type="dxa"/>
      </w:tblCellMar>
    </w:tblPr>
  </w:style>
  <w:style w:type="table" w:customStyle="1" w:styleId="32">
    <w:name w:val="_Style 51"/>
    <w:basedOn w:val="10"/>
    <w:qFormat/>
    <w:uiPriority w:val="0"/>
    <w:tblPr>
      <w:tblCellMar>
        <w:top w:w="15" w:type="dxa"/>
        <w:left w:w="15" w:type="dxa"/>
        <w:bottom w:w="15" w:type="dxa"/>
        <w:right w:w="15" w:type="dxa"/>
      </w:tblCellMar>
    </w:tblPr>
  </w:style>
  <w:style w:type="table" w:customStyle="1" w:styleId="33">
    <w:name w:val="_Style 43"/>
    <w:basedOn w:val="10"/>
    <w:qFormat/>
    <w:uiPriority w:val="0"/>
    <w:tblPr>
      <w:tblCellMar>
        <w:top w:w="15" w:type="dxa"/>
        <w:left w:w="15" w:type="dxa"/>
        <w:bottom w:w="15" w:type="dxa"/>
        <w:right w:w="15" w:type="dxa"/>
      </w:tblCellMar>
    </w:tblPr>
  </w:style>
  <w:style w:type="table" w:customStyle="1" w:styleId="34">
    <w:name w:val="_Style 44"/>
    <w:basedOn w:val="10"/>
    <w:qFormat/>
    <w:uiPriority w:val="0"/>
    <w:tblPr>
      <w:tblCellMar>
        <w:top w:w="15" w:type="dxa"/>
        <w:left w:w="15" w:type="dxa"/>
        <w:bottom w:w="15" w:type="dxa"/>
        <w:right w:w="15" w:type="dxa"/>
      </w:tblCellMar>
    </w:tblPr>
  </w:style>
  <w:style w:type="table" w:customStyle="1" w:styleId="35">
    <w:name w:val="_Style 49"/>
    <w:basedOn w:val="10"/>
    <w:qFormat/>
    <w:uiPriority w:val="0"/>
    <w:tblPr>
      <w:tblCellMar>
        <w:top w:w="15" w:type="dxa"/>
        <w:left w:w="15" w:type="dxa"/>
        <w:bottom w:w="15" w:type="dxa"/>
        <w:right w:w="15" w:type="dxa"/>
      </w:tblCellMar>
    </w:tblPr>
  </w:style>
  <w:style w:type="table" w:customStyle="1" w:styleId="36">
    <w:name w:val="_Style 45"/>
    <w:basedOn w:val="10"/>
    <w:autoRedefine/>
    <w:qFormat/>
    <w:uiPriority w:val="0"/>
    <w:tblPr>
      <w:tblCellMar>
        <w:top w:w="15" w:type="dxa"/>
        <w:left w:w="15" w:type="dxa"/>
        <w:bottom w:w="15" w:type="dxa"/>
        <w:right w:w="15" w:type="dxa"/>
      </w:tblCellMar>
    </w:tblPr>
  </w:style>
  <w:style w:type="table" w:customStyle="1" w:styleId="37">
    <w:name w:val="_Style 50"/>
    <w:basedOn w:val="10"/>
    <w:qFormat/>
    <w:uiPriority w:val="0"/>
    <w:tblPr>
      <w:tblCellMar>
        <w:top w:w="15" w:type="dxa"/>
        <w:left w:w="15" w:type="dxa"/>
        <w:bottom w:w="15" w:type="dxa"/>
        <w:right w:w="15" w:type="dxa"/>
      </w:tblCellMar>
    </w:tblPr>
  </w:style>
  <w:style w:type="table" w:customStyle="1" w:styleId="38">
    <w:name w:val="_Style 28"/>
    <w:basedOn w:val="10"/>
    <w:autoRedefine/>
    <w:qFormat/>
    <w:uiPriority w:val="0"/>
    <w:tblPr>
      <w:tblCellMar>
        <w:top w:w="15" w:type="dxa"/>
        <w:left w:w="15" w:type="dxa"/>
        <w:bottom w:w="15" w:type="dxa"/>
        <w:right w:w="15" w:type="dxa"/>
      </w:tblCellMar>
    </w:tblPr>
  </w:style>
  <w:style w:type="table" w:customStyle="1" w:styleId="39">
    <w:name w:val="_Style 29"/>
    <w:basedOn w:val="10"/>
    <w:autoRedefine/>
    <w:qFormat/>
    <w:uiPriority w:val="0"/>
    <w:tblPr>
      <w:tblCellMar>
        <w:top w:w="15" w:type="dxa"/>
        <w:left w:w="15" w:type="dxa"/>
        <w:bottom w:w="15" w:type="dxa"/>
        <w:right w:w="15" w:type="dxa"/>
      </w:tblCellMar>
    </w:tblPr>
  </w:style>
  <w:style w:type="table" w:customStyle="1" w:styleId="40">
    <w:name w:val="_Style 21"/>
    <w:basedOn w:val="10"/>
    <w:autoRedefine/>
    <w:qFormat/>
    <w:uiPriority w:val="0"/>
    <w:tblPr>
      <w:tblCellMar>
        <w:top w:w="15" w:type="dxa"/>
        <w:left w:w="15" w:type="dxa"/>
        <w:bottom w:w="15" w:type="dxa"/>
        <w:right w:w="15" w:type="dxa"/>
      </w:tblCellMar>
    </w:tblPr>
  </w:style>
  <w:style w:type="table" w:customStyle="1" w:styleId="41">
    <w:name w:val="_Style 20"/>
    <w:basedOn w:val="10"/>
    <w:qFormat/>
    <w:uiPriority w:val="0"/>
    <w:tblPr>
      <w:tblCellMar>
        <w:top w:w="15" w:type="dxa"/>
        <w:left w:w="15" w:type="dxa"/>
        <w:bottom w:w="15" w:type="dxa"/>
        <w:right w:w="15" w:type="dxa"/>
      </w:tblCellMar>
    </w:tblPr>
  </w:style>
  <w:style w:type="table" w:customStyle="1" w:styleId="42">
    <w:name w:val="_Style 31"/>
    <w:basedOn w:val="10"/>
    <w:autoRedefine/>
    <w:qFormat/>
    <w:uiPriority w:val="0"/>
    <w:tblPr>
      <w:tblCellMar>
        <w:top w:w="15" w:type="dxa"/>
        <w:left w:w="15" w:type="dxa"/>
        <w:bottom w:w="15" w:type="dxa"/>
        <w:right w:w="15" w:type="dxa"/>
      </w:tblCellMar>
    </w:tblPr>
  </w:style>
  <w:style w:type="table" w:customStyle="1" w:styleId="43">
    <w:name w:val="_Style 30"/>
    <w:basedOn w:val="10"/>
    <w:autoRedefine/>
    <w:qFormat/>
    <w:uiPriority w:val="0"/>
    <w:tblPr>
      <w:tblCellMar>
        <w:top w:w="15" w:type="dxa"/>
        <w:left w:w="15" w:type="dxa"/>
        <w:bottom w:w="15" w:type="dxa"/>
        <w:right w:w="15" w:type="dxa"/>
      </w:tblCellMar>
    </w:tblPr>
  </w:style>
  <w:style w:type="table" w:customStyle="1" w:styleId="44">
    <w:name w:val="_Style 98"/>
    <w:basedOn w:val="10"/>
    <w:qFormat/>
    <w:uiPriority w:val="0"/>
    <w:tblPr>
      <w:tblCellMar>
        <w:top w:w="15" w:type="dxa"/>
        <w:left w:w="15" w:type="dxa"/>
        <w:bottom w:w="15" w:type="dxa"/>
        <w:right w:w="15" w:type="dxa"/>
      </w:tblCellMar>
    </w:tblPr>
  </w:style>
  <w:style w:type="character" w:customStyle="1" w:styleId="45">
    <w:name w:val="Heading 1 Char"/>
    <w:link w:val="2"/>
    <w:qFormat/>
    <w:uiPriority w:val="0"/>
    <w:rPr>
      <w:b/>
      <w:bCs/>
      <w:kern w:val="44"/>
      <w:sz w:val="44"/>
      <w:szCs w:val="44"/>
    </w:rPr>
  </w:style>
  <w:style w:type="table" w:customStyle="1" w:styleId="46">
    <w:name w:val="_Style 89"/>
    <w:basedOn w:val="4"/>
    <w:qFormat/>
    <w:uiPriority w:val="0"/>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8</Pages>
  <Words>2778</Words>
  <Characters>9278</Characters>
  <Lines>80</Lines>
  <Paragraphs>22</Paragraphs>
  <TotalTime>0</TotalTime>
  <ScaleCrop>false</ScaleCrop>
  <LinksUpToDate>false</LinksUpToDate>
  <CharactersWithSpaces>11880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2025-04-26T02:27:00Z</dcterms:created>
  <dc:creator>PC</dc:creator>
  <cp:lastModifiedBy>tram ngo</cp:lastModifiedBy>
  <dcterms:modified xsi:type="dcterms:W3CDTF">2026-05-09T15:43:46Z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83165C2606CD46279601E363C7D9BEA6_12</vt:lpwstr>
  </property>
  <property fmtid="{D5CDD505-2E9C-101B-9397-08002B2CF9AE}" pid="4" name="KSOTemplateDocerSaveRecord">
    <vt:lpwstr>eyJoZGlkIjoiMzhjYTRiYTc4N2RkMDQ2MDVlOGZhYWI5ZGM1ZDliOWUiLCJ1c2VySWQiOiIxMzkyMDcwNjcyNDYzIn0=</vt:lpwstr>
  </property>
</Properties>
</file>