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1C92" w14:textId="77777777" w:rsidR="00156832" w:rsidRPr="00E51237" w:rsidRDefault="00156832" w:rsidP="00156832">
      <w:pPr>
        <w:spacing w:after="240" w:line="240" w:lineRule="auto"/>
        <w:rPr>
          <w:b/>
          <w:sz w:val="24"/>
          <w:szCs w:val="24"/>
          <w:lang w:val="vi-VN"/>
        </w:rPr>
      </w:pPr>
      <w:r w:rsidRPr="00BE4913">
        <w:rPr>
          <w:b/>
          <w:color w:val="000000"/>
          <w:lang w:val="vi-VN"/>
        </w:rPr>
        <w:t>KẾ HOẠCH CHĂM SÓC GIÁO DỤC VỆ SINH DINH DƯỠNG:</w:t>
      </w:r>
    </w:p>
    <w:p w14:paraId="41F9D366" w14:textId="77777777" w:rsidR="00156832" w:rsidRPr="00BE4913" w:rsidRDefault="00156832" w:rsidP="00156832">
      <w:pPr>
        <w:spacing w:after="0" w:line="240" w:lineRule="auto"/>
        <w:ind w:right="14"/>
        <w:jc w:val="center"/>
        <w:rPr>
          <w:sz w:val="24"/>
          <w:szCs w:val="24"/>
          <w:lang w:val="vi-VN"/>
        </w:rPr>
      </w:pPr>
      <w:r w:rsidRPr="00BE4913">
        <w:rPr>
          <w:b/>
          <w:color w:val="000000"/>
          <w:lang w:val="vi-VN"/>
        </w:rPr>
        <w:t xml:space="preserve"> THẾ GIỚI THỰC VẬT -TẾT NGUYÊN ĐÁN</w:t>
      </w:r>
    </w:p>
    <w:p w14:paraId="282FB909" w14:textId="77777777" w:rsidR="00156832" w:rsidRPr="00BE4913" w:rsidRDefault="00156832" w:rsidP="00156832">
      <w:pPr>
        <w:spacing w:after="0" w:line="240" w:lineRule="auto"/>
        <w:jc w:val="center"/>
        <w:rPr>
          <w:b/>
          <w:color w:val="000000"/>
          <w:lang w:val="vi-VN"/>
        </w:rPr>
      </w:pPr>
      <w:r w:rsidRPr="00BE4913">
        <w:rPr>
          <w:b/>
          <w:color w:val="000000"/>
          <w:lang w:val="vi-VN"/>
        </w:rPr>
        <w:t xml:space="preserve">Chủ đề: Thực hiện </w:t>
      </w:r>
      <w:r>
        <w:rPr>
          <w:b/>
          <w:color w:val="000000"/>
          <w:lang w:val="vi-VN"/>
        </w:rPr>
        <w:t>6</w:t>
      </w:r>
      <w:r w:rsidRPr="00BE4913">
        <w:rPr>
          <w:b/>
          <w:color w:val="000000"/>
          <w:lang w:val="vi-VN"/>
        </w:rPr>
        <w:t xml:space="preserve"> tuần: Từ ngày </w:t>
      </w:r>
      <w:r>
        <w:rPr>
          <w:b/>
          <w:color w:val="000000"/>
          <w:lang w:val="vi-VN"/>
        </w:rPr>
        <w:t>2</w:t>
      </w:r>
      <w:r w:rsidRPr="00BE4913">
        <w:rPr>
          <w:b/>
          <w:color w:val="000000"/>
          <w:lang w:val="vi-VN"/>
        </w:rPr>
        <w:t>/2/</w:t>
      </w:r>
      <w:r>
        <w:rPr>
          <w:b/>
          <w:color w:val="000000"/>
          <w:lang w:val="vi-VN"/>
        </w:rPr>
        <w:t>2026</w:t>
      </w:r>
      <w:r w:rsidRPr="00BE4913">
        <w:rPr>
          <w:b/>
          <w:color w:val="000000"/>
          <w:lang w:val="vi-VN"/>
        </w:rPr>
        <w:t xml:space="preserve"> đến ngày </w:t>
      </w:r>
      <w:r>
        <w:rPr>
          <w:b/>
          <w:color w:val="000000"/>
          <w:lang w:val="vi-VN"/>
        </w:rPr>
        <w:t>20</w:t>
      </w:r>
      <w:r w:rsidRPr="00BE4913">
        <w:rPr>
          <w:b/>
          <w:color w:val="000000"/>
          <w:lang w:val="vi-VN"/>
        </w:rPr>
        <w:t>/</w:t>
      </w:r>
      <w:r>
        <w:rPr>
          <w:b/>
          <w:color w:val="000000"/>
          <w:lang w:val="vi-VN"/>
        </w:rPr>
        <w:t>3</w:t>
      </w:r>
      <w:r w:rsidRPr="00BE4913">
        <w:rPr>
          <w:b/>
          <w:color w:val="000000"/>
          <w:lang w:val="vi-VN"/>
        </w:rPr>
        <w:t>/</w:t>
      </w:r>
      <w:r>
        <w:rPr>
          <w:b/>
          <w:color w:val="000000"/>
          <w:lang w:val="vi-VN"/>
        </w:rPr>
        <w:t>2026</w:t>
      </w:r>
    </w:p>
    <w:p w14:paraId="49DA64F6" w14:textId="77777777" w:rsidR="00156832" w:rsidRDefault="00156832" w:rsidP="00156832">
      <w:pPr>
        <w:spacing w:after="0" w:line="240" w:lineRule="auto"/>
        <w:jc w:val="center"/>
        <w:rPr>
          <w:sz w:val="24"/>
          <w:szCs w:val="24"/>
        </w:rPr>
      </w:pPr>
      <w:r>
        <w:rPr>
          <w:b/>
          <w:color w:val="000000"/>
        </w:rPr>
        <w:t xml:space="preserve">Giáo viên :Trương Thị Đào </w:t>
      </w:r>
    </w:p>
    <w:tbl>
      <w:tblPr>
        <w:tblW w:w="9585" w:type="dxa"/>
        <w:tblInd w:w="-115" w:type="dxa"/>
        <w:tblLayout w:type="fixed"/>
        <w:tblLook w:val="0400" w:firstRow="0" w:lastRow="0" w:firstColumn="0" w:lastColumn="0" w:noHBand="0" w:noVBand="1"/>
      </w:tblPr>
      <w:tblGrid>
        <w:gridCol w:w="1529"/>
        <w:gridCol w:w="3077"/>
        <w:gridCol w:w="3155"/>
        <w:gridCol w:w="1824"/>
      </w:tblGrid>
      <w:tr w:rsidR="00156832" w14:paraId="0BE54C5E" w14:textId="77777777" w:rsidTr="000A2C27">
        <w:trPr>
          <w:trHeight w:val="421"/>
        </w:trPr>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601146" w14:textId="77777777" w:rsidR="00156832" w:rsidRDefault="00156832" w:rsidP="000A2C27">
            <w:pPr>
              <w:spacing w:after="0" w:line="240" w:lineRule="auto"/>
              <w:jc w:val="center"/>
              <w:rPr>
                <w:sz w:val="24"/>
                <w:szCs w:val="24"/>
              </w:rPr>
            </w:pPr>
            <w:r>
              <w:rPr>
                <w:b/>
                <w:color w:val="000000"/>
              </w:rPr>
              <w:t>NỘI DUNG</w:t>
            </w:r>
          </w:p>
        </w:tc>
        <w:tc>
          <w:tcPr>
            <w:tcW w:w="30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839774" w14:textId="77777777" w:rsidR="00156832" w:rsidRDefault="00156832" w:rsidP="000A2C27">
            <w:pPr>
              <w:spacing w:after="0" w:line="240" w:lineRule="auto"/>
              <w:jc w:val="center"/>
              <w:rPr>
                <w:sz w:val="24"/>
                <w:szCs w:val="24"/>
              </w:rPr>
            </w:pPr>
            <w:r>
              <w:rPr>
                <w:b/>
                <w:color w:val="000000"/>
              </w:rPr>
              <w:t>MỤC ĐÍCH YÊU CẦU</w:t>
            </w:r>
          </w:p>
        </w:tc>
        <w:tc>
          <w:tcPr>
            <w:tcW w:w="3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55FBA1" w14:textId="77777777" w:rsidR="00156832" w:rsidRDefault="00156832" w:rsidP="000A2C27">
            <w:pPr>
              <w:spacing w:after="0" w:line="240" w:lineRule="auto"/>
              <w:jc w:val="center"/>
              <w:rPr>
                <w:sz w:val="24"/>
                <w:szCs w:val="24"/>
              </w:rPr>
            </w:pPr>
            <w:r>
              <w:rPr>
                <w:b/>
                <w:color w:val="000000"/>
              </w:rPr>
              <w:t>TỔ CHỨC HOẠT ĐỘNG</w:t>
            </w:r>
          </w:p>
        </w:tc>
        <w:tc>
          <w:tcPr>
            <w:tcW w:w="1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A33C0F" w14:textId="77777777" w:rsidR="00156832" w:rsidRDefault="00156832" w:rsidP="000A2C27">
            <w:pPr>
              <w:spacing w:after="0" w:line="240" w:lineRule="auto"/>
              <w:jc w:val="center"/>
              <w:rPr>
                <w:sz w:val="24"/>
                <w:szCs w:val="24"/>
              </w:rPr>
            </w:pPr>
            <w:r>
              <w:rPr>
                <w:b/>
                <w:color w:val="000000"/>
              </w:rPr>
              <w:t>KẾT QUẢ</w:t>
            </w:r>
          </w:p>
          <w:p w14:paraId="1F43ECEF" w14:textId="77777777" w:rsidR="00156832" w:rsidRDefault="00156832" w:rsidP="000A2C27">
            <w:pPr>
              <w:spacing w:after="0" w:line="240" w:lineRule="auto"/>
              <w:rPr>
                <w:sz w:val="24"/>
                <w:szCs w:val="24"/>
              </w:rPr>
            </w:pPr>
          </w:p>
        </w:tc>
      </w:tr>
      <w:tr w:rsidR="00156832" w14:paraId="202E0D2B" w14:textId="77777777" w:rsidTr="000A2C27">
        <w:trPr>
          <w:trHeight w:val="3456"/>
        </w:trPr>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AF66D2" w14:textId="77777777" w:rsidR="00156832" w:rsidRDefault="00156832" w:rsidP="000A2C27">
            <w:pPr>
              <w:spacing w:after="0" w:line="240" w:lineRule="auto"/>
              <w:rPr>
                <w:sz w:val="24"/>
                <w:szCs w:val="24"/>
              </w:rPr>
            </w:pPr>
            <w:r>
              <w:rPr>
                <w:b/>
                <w:color w:val="000000"/>
              </w:rPr>
              <w:t>Nuôi dưỡng:</w:t>
            </w:r>
          </w:p>
          <w:p w14:paraId="42087ABA" w14:textId="77777777" w:rsidR="00156832" w:rsidRDefault="00156832" w:rsidP="000A2C27">
            <w:pPr>
              <w:spacing w:after="0" w:line="240" w:lineRule="auto"/>
              <w:rPr>
                <w:sz w:val="24"/>
                <w:szCs w:val="24"/>
              </w:rPr>
            </w:pPr>
            <w:r>
              <w:rPr>
                <w:color w:val="000000"/>
              </w:rPr>
              <w:t>- Ăn uống</w:t>
            </w:r>
          </w:p>
          <w:p w14:paraId="5A5915E6" w14:textId="77777777" w:rsidR="00156832" w:rsidRDefault="00156832" w:rsidP="000A2C27">
            <w:pPr>
              <w:spacing w:after="240" w:line="240" w:lineRule="auto"/>
              <w:rPr>
                <w:sz w:val="24"/>
                <w:szCs w:val="24"/>
              </w:rPr>
            </w:pPr>
            <w:r>
              <w:rPr>
                <w:sz w:val="24"/>
                <w:szCs w:val="24"/>
              </w:rPr>
              <w:br/>
            </w:r>
            <w:r>
              <w:rPr>
                <w:sz w:val="24"/>
                <w:szCs w:val="24"/>
              </w:rPr>
              <w:br/>
            </w:r>
            <w:r>
              <w:rPr>
                <w:sz w:val="24"/>
                <w:szCs w:val="24"/>
              </w:rPr>
              <w:br/>
            </w:r>
            <w:r>
              <w:rPr>
                <w:sz w:val="24"/>
                <w:szCs w:val="24"/>
              </w:rPr>
              <w:br/>
            </w:r>
          </w:p>
        </w:tc>
        <w:tc>
          <w:tcPr>
            <w:tcW w:w="30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A9FAB6" w14:textId="77777777" w:rsidR="00156832" w:rsidRDefault="00156832" w:rsidP="000A2C27">
            <w:pPr>
              <w:spacing w:after="0" w:line="240" w:lineRule="auto"/>
              <w:rPr>
                <w:sz w:val="24"/>
                <w:szCs w:val="24"/>
              </w:rPr>
            </w:pPr>
            <w:r>
              <w:rPr>
                <w:color w:val="000000"/>
              </w:rPr>
              <w:t>- Trẻ được ăn đầy đủ </w:t>
            </w:r>
          </w:p>
          <w:p w14:paraId="6203F002" w14:textId="77777777" w:rsidR="00156832" w:rsidRDefault="00156832" w:rsidP="000A2C27">
            <w:pPr>
              <w:spacing w:after="0" w:line="240" w:lineRule="auto"/>
              <w:rPr>
                <w:sz w:val="24"/>
                <w:szCs w:val="24"/>
              </w:rPr>
            </w:pPr>
            <w:r>
              <w:rPr>
                <w:color w:val="000000"/>
              </w:rPr>
              <w:t>- Đảm bảo các chất dinh dưỡng và nhu cầu năng lượng ở trường</w:t>
            </w:r>
          </w:p>
          <w:p w14:paraId="4C1B590A" w14:textId="77777777" w:rsidR="00156832" w:rsidRDefault="00156832" w:rsidP="000A2C27">
            <w:pPr>
              <w:spacing w:after="0" w:line="240" w:lineRule="auto"/>
              <w:rPr>
                <w:sz w:val="24"/>
                <w:szCs w:val="24"/>
              </w:rPr>
            </w:pPr>
            <w:r>
              <w:rPr>
                <w:color w:val="000000"/>
              </w:rPr>
              <w:t>- Tập cho trẻ ăn nhiều loại rau củ quả và các loại thực phẩm như thịt lợn, cá, thịt bò, tôm, trứng, vừng lạc.... tích cực vận động</w:t>
            </w:r>
          </w:p>
          <w:p w14:paraId="5033A614" w14:textId="77777777" w:rsidR="00156832" w:rsidRDefault="00156832" w:rsidP="000A2C27">
            <w:pPr>
              <w:spacing w:after="240" w:line="240" w:lineRule="auto"/>
              <w:rPr>
                <w:sz w:val="24"/>
                <w:szCs w:val="24"/>
              </w:rPr>
            </w:pPr>
            <w:r>
              <w:rPr>
                <w:sz w:val="24"/>
                <w:szCs w:val="24"/>
              </w:rPr>
              <w:br/>
            </w:r>
            <w:r>
              <w:rPr>
                <w:sz w:val="24"/>
                <w:szCs w:val="24"/>
              </w:rPr>
              <w:br/>
            </w:r>
            <w:r>
              <w:rPr>
                <w:sz w:val="24"/>
                <w:szCs w:val="24"/>
              </w:rPr>
              <w:br/>
            </w:r>
          </w:p>
          <w:p w14:paraId="6877381C" w14:textId="77777777" w:rsidR="00156832" w:rsidRDefault="00156832" w:rsidP="000A2C27">
            <w:pPr>
              <w:spacing w:after="0" w:line="240" w:lineRule="auto"/>
              <w:rPr>
                <w:sz w:val="24"/>
                <w:szCs w:val="24"/>
              </w:rPr>
            </w:pPr>
            <w:r>
              <w:rPr>
                <w:color w:val="000000"/>
              </w:rPr>
              <w:t>- Hằng ngày cho trẻ uống đầy đủ nước uống cho trẻ từ 1,6 – 2 lít nước, cho trẻ uống sau khi ăn.</w:t>
            </w:r>
          </w:p>
        </w:tc>
        <w:tc>
          <w:tcPr>
            <w:tcW w:w="3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B08B20" w14:textId="77777777" w:rsidR="00156832" w:rsidRDefault="00156832" w:rsidP="000A2C27">
            <w:pPr>
              <w:spacing w:after="0" w:line="240" w:lineRule="auto"/>
              <w:rPr>
                <w:sz w:val="24"/>
                <w:szCs w:val="24"/>
              </w:rPr>
            </w:pPr>
            <w:r>
              <w:rPr>
                <w:color w:val="000000"/>
              </w:rPr>
              <w:t>- Tổ chức bữa ăn quà phụ cho trẻ ở trường. </w:t>
            </w:r>
          </w:p>
          <w:p w14:paraId="4FD61541" w14:textId="77777777" w:rsidR="00156832" w:rsidRDefault="00156832" w:rsidP="000A2C27">
            <w:pPr>
              <w:spacing w:after="0" w:line="240" w:lineRule="auto"/>
              <w:rPr>
                <w:sz w:val="24"/>
                <w:szCs w:val="24"/>
              </w:rPr>
            </w:pPr>
            <w:r>
              <w:rPr>
                <w:color w:val="000000"/>
              </w:rPr>
              <w:t>-Trước bữa ăn cô giáo giới thiệu cho trẻ biết các món ăn ,Và lợi ích các món ăn. </w:t>
            </w:r>
          </w:p>
          <w:p w14:paraId="62FA3527" w14:textId="77777777" w:rsidR="00156832" w:rsidRDefault="00156832" w:rsidP="000A2C27">
            <w:pPr>
              <w:spacing w:after="0" w:line="240" w:lineRule="auto"/>
              <w:rPr>
                <w:sz w:val="24"/>
                <w:szCs w:val="24"/>
              </w:rPr>
            </w:pPr>
            <w:r>
              <w:rPr>
                <w:color w:val="000000"/>
              </w:rPr>
              <w:t>- Nhắc nhở trẻ 1 số thói quen hành vi trong khi ăn.</w:t>
            </w:r>
          </w:p>
          <w:p w14:paraId="33D61181" w14:textId="77777777" w:rsidR="00156832" w:rsidRDefault="00156832" w:rsidP="000A2C27">
            <w:pPr>
              <w:spacing w:after="0" w:line="240" w:lineRule="auto"/>
              <w:rPr>
                <w:sz w:val="24"/>
                <w:szCs w:val="24"/>
              </w:rPr>
            </w:pPr>
            <w:r>
              <w:rPr>
                <w:color w:val="000000"/>
              </w:rPr>
              <w:t>- Giáo viên quan tâm hơn đến trẻ mới ốm dậy, trẻ suy dinh dưỡng, trẻ thấp còi, cô quan tâm đến trẻ ăn kém</w:t>
            </w:r>
          </w:p>
          <w:p w14:paraId="366A50C4" w14:textId="77777777" w:rsidR="00156832" w:rsidRDefault="00156832" w:rsidP="000A2C27">
            <w:pPr>
              <w:spacing w:after="0" w:line="240" w:lineRule="auto"/>
              <w:rPr>
                <w:sz w:val="24"/>
                <w:szCs w:val="24"/>
              </w:rPr>
            </w:pPr>
            <w:r>
              <w:rPr>
                <w:color w:val="000000"/>
              </w:rPr>
              <w:t>- Cô chuẩn bị nước uống cho trẻ, thường xuyên nhắc nhở trẻ uống đầy đủ nước theo nhu cầu cơ thể</w:t>
            </w:r>
          </w:p>
        </w:tc>
        <w:tc>
          <w:tcPr>
            <w:tcW w:w="1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92CF2" w14:textId="77777777" w:rsidR="00156832" w:rsidRDefault="00156832" w:rsidP="000A2C27">
            <w:pPr>
              <w:spacing w:line="240" w:lineRule="auto"/>
              <w:rPr>
                <w:sz w:val="24"/>
                <w:szCs w:val="24"/>
              </w:rPr>
            </w:pPr>
            <w:r>
              <w:rPr>
                <w:color w:val="000000"/>
              </w:rPr>
              <w:t>-Trẻ được ăn đầy đủ chất, thay đổi món ăn, ăn hết suất ăn của mình</w:t>
            </w:r>
          </w:p>
        </w:tc>
      </w:tr>
      <w:tr w:rsidR="00156832" w14:paraId="77577AFA" w14:textId="77777777" w:rsidTr="000A2C27">
        <w:trPr>
          <w:trHeight w:val="2688"/>
        </w:trPr>
        <w:tc>
          <w:tcPr>
            <w:tcW w:w="152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BBE884" w14:textId="77777777" w:rsidR="00156832" w:rsidRDefault="00156832" w:rsidP="000A2C27">
            <w:pPr>
              <w:spacing w:after="0" w:line="240" w:lineRule="auto"/>
              <w:rPr>
                <w:sz w:val="24"/>
                <w:szCs w:val="24"/>
              </w:rPr>
            </w:pPr>
            <w:r>
              <w:rPr>
                <w:b/>
                <w:color w:val="000000"/>
              </w:rPr>
              <w:t>* Vệ sinh:</w:t>
            </w:r>
          </w:p>
          <w:p w14:paraId="40D3C4C7" w14:textId="77777777" w:rsidR="00156832" w:rsidRDefault="00156832" w:rsidP="000A2C27">
            <w:pPr>
              <w:spacing w:after="0" w:line="240" w:lineRule="auto"/>
              <w:rPr>
                <w:sz w:val="24"/>
                <w:szCs w:val="24"/>
              </w:rPr>
            </w:pPr>
            <w:r>
              <w:rPr>
                <w:color w:val="000000"/>
              </w:rPr>
              <w:t>- Vệ sinh cá nhân cô</w:t>
            </w:r>
          </w:p>
          <w:p w14:paraId="1730E24F" w14:textId="77777777" w:rsidR="00156832" w:rsidRDefault="00156832" w:rsidP="000A2C27">
            <w:pPr>
              <w:spacing w:after="240" w:line="240" w:lineRule="auto"/>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14:paraId="4966A646" w14:textId="77777777" w:rsidR="00156832" w:rsidRDefault="00156832" w:rsidP="000A2C27">
            <w:pPr>
              <w:spacing w:after="0" w:line="240" w:lineRule="auto"/>
              <w:rPr>
                <w:sz w:val="24"/>
                <w:szCs w:val="24"/>
              </w:rPr>
            </w:pPr>
            <w:r>
              <w:rPr>
                <w:color w:val="000000"/>
              </w:rPr>
              <w:t>- Vệ sinh cá nhân trẻ.</w:t>
            </w:r>
          </w:p>
          <w:p w14:paraId="0205A067" w14:textId="77777777" w:rsidR="00156832" w:rsidRDefault="00156832" w:rsidP="000A2C27">
            <w:pPr>
              <w:spacing w:after="240" w:line="240" w:lineRule="auto"/>
              <w:rPr>
                <w:sz w:val="24"/>
                <w:szCs w:val="24"/>
              </w:rPr>
            </w:pPr>
            <w:r>
              <w:rPr>
                <w:sz w:val="24"/>
                <w:szCs w:val="24"/>
              </w:rPr>
              <w:br/>
            </w:r>
            <w:r>
              <w:rPr>
                <w:sz w:val="24"/>
                <w:szCs w:val="24"/>
              </w:rPr>
              <w:br/>
            </w:r>
            <w:r>
              <w:rPr>
                <w:sz w:val="24"/>
                <w:szCs w:val="24"/>
              </w:rPr>
              <w:br/>
            </w:r>
            <w:r>
              <w:rPr>
                <w:sz w:val="24"/>
                <w:szCs w:val="24"/>
              </w:rPr>
              <w:lastRenderedPageBreak/>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14:paraId="2CE74225" w14:textId="77777777" w:rsidR="00156832" w:rsidRDefault="00156832" w:rsidP="000A2C27">
            <w:pPr>
              <w:spacing w:after="0" w:line="240" w:lineRule="auto"/>
              <w:rPr>
                <w:sz w:val="24"/>
                <w:szCs w:val="24"/>
              </w:rPr>
            </w:pPr>
            <w:r>
              <w:rPr>
                <w:color w:val="000000"/>
              </w:rPr>
              <w:t>- Vệ sinh môi trường nhóm lớp.</w:t>
            </w:r>
          </w:p>
          <w:p w14:paraId="3EE15E29" w14:textId="77777777" w:rsidR="00156832" w:rsidRDefault="00156832" w:rsidP="000A2C27">
            <w:pPr>
              <w:spacing w:after="240" w:line="240" w:lineRule="auto"/>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14:paraId="66E617C5" w14:textId="77777777" w:rsidR="00156832" w:rsidRDefault="00156832" w:rsidP="000A2C27">
            <w:pPr>
              <w:spacing w:after="0" w:line="240" w:lineRule="auto"/>
              <w:rPr>
                <w:sz w:val="24"/>
                <w:szCs w:val="24"/>
              </w:rPr>
            </w:pPr>
            <w:r>
              <w:rPr>
                <w:b/>
                <w:color w:val="000000"/>
              </w:rPr>
              <w:t>* ND chăm sóc SK:</w:t>
            </w:r>
          </w:p>
          <w:p w14:paraId="242AC858" w14:textId="77777777" w:rsidR="00156832" w:rsidRDefault="00156832" w:rsidP="000A2C27">
            <w:pPr>
              <w:spacing w:after="0" w:line="240" w:lineRule="auto"/>
              <w:rPr>
                <w:sz w:val="24"/>
                <w:szCs w:val="24"/>
              </w:rPr>
            </w:pPr>
            <w:r>
              <w:rPr>
                <w:color w:val="000000"/>
              </w:rPr>
              <w:t>- Phòng bệnh</w:t>
            </w:r>
          </w:p>
          <w:p w14:paraId="1854A167" w14:textId="77777777" w:rsidR="00156832" w:rsidRDefault="00156832" w:rsidP="000A2C27">
            <w:pPr>
              <w:spacing w:after="240" w:line="240" w:lineRule="auto"/>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14:paraId="01C0A033" w14:textId="77777777" w:rsidR="00156832" w:rsidRDefault="00156832" w:rsidP="000A2C27">
            <w:pPr>
              <w:spacing w:after="0" w:line="240" w:lineRule="auto"/>
              <w:rPr>
                <w:sz w:val="24"/>
                <w:szCs w:val="24"/>
              </w:rPr>
            </w:pPr>
            <w:r>
              <w:rPr>
                <w:b/>
                <w:color w:val="000000"/>
              </w:rPr>
              <w:t>* An toàn cho trẻ.</w:t>
            </w:r>
          </w:p>
          <w:p w14:paraId="55CE6558" w14:textId="77777777" w:rsidR="00156832" w:rsidRDefault="00156832" w:rsidP="000A2C27">
            <w:pPr>
              <w:spacing w:after="0" w:line="240" w:lineRule="auto"/>
              <w:rPr>
                <w:sz w:val="24"/>
                <w:szCs w:val="24"/>
              </w:rPr>
            </w:pPr>
            <w:r>
              <w:rPr>
                <w:color w:val="000000"/>
              </w:rPr>
              <w:lastRenderedPageBreak/>
              <w:t>- Thể lực</w:t>
            </w:r>
          </w:p>
          <w:p w14:paraId="6A12D03D" w14:textId="77777777" w:rsidR="00156832" w:rsidRDefault="00156832" w:rsidP="000A2C27">
            <w:pPr>
              <w:spacing w:after="0" w:line="240" w:lineRule="auto"/>
              <w:rPr>
                <w:sz w:val="24"/>
                <w:szCs w:val="24"/>
              </w:rPr>
            </w:pPr>
            <w:r>
              <w:rPr>
                <w:color w:val="000000"/>
              </w:rPr>
              <w:t>- Tính mạng</w:t>
            </w:r>
          </w:p>
          <w:p w14:paraId="6ECB9AE2" w14:textId="77777777" w:rsidR="00156832" w:rsidRDefault="00156832" w:rsidP="000A2C27">
            <w:pPr>
              <w:spacing w:after="240" w:line="240" w:lineRule="auto"/>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14:paraId="1401D16E" w14:textId="77777777" w:rsidR="00156832" w:rsidRDefault="00156832" w:rsidP="000A2C27">
            <w:pPr>
              <w:spacing w:after="0" w:line="240" w:lineRule="auto"/>
              <w:rPr>
                <w:sz w:val="24"/>
                <w:szCs w:val="24"/>
              </w:rPr>
            </w:pPr>
            <w:r>
              <w:rPr>
                <w:b/>
                <w:color w:val="000000"/>
              </w:rPr>
              <w:t>Chăm sóc trẻ SDD, TC và trẻ Béo phì , thừa cân</w:t>
            </w:r>
          </w:p>
        </w:tc>
        <w:tc>
          <w:tcPr>
            <w:tcW w:w="307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CC3038" w14:textId="77777777" w:rsidR="00156832" w:rsidRDefault="00156832" w:rsidP="000A2C27">
            <w:pPr>
              <w:spacing w:after="0" w:line="240" w:lineRule="auto"/>
              <w:rPr>
                <w:sz w:val="24"/>
                <w:szCs w:val="24"/>
              </w:rPr>
            </w:pPr>
            <w:r>
              <w:rPr>
                <w:color w:val="000000"/>
              </w:rPr>
              <w:lastRenderedPageBreak/>
              <w:t>- Quần áo luôn gọn gàng, sạch sẽ. phải thường xuyên mặc quần, áo công tác trong quá trình chăm sóc trẻ. </w:t>
            </w:r>
          </w:p>
          <w:p w14:paraId="4862A438" w14:textId="77777777" w:rsidR="00156832" w:rsidRDefault="00156832" w:rsidP="000A2C27">
            <w:pPr>
              <w:spacing w:after="0" w:line="240" w:lineRule="auto"/>
              <w:rPr>
                <w:sz w:val="24"/>
                <w:szCs w:val="24"/>
              </w:rPr>
            </w:pPr>
            <w:r>
              <w:rPr>
                <w:color w:val="000000"/>
              </w:rPr>
              <w:t>- Giữ gìn thân thể sạch sẽ, đầu tóc luôn gọn gàng, móng tay cắt ngắn.</w:t>
            </w:r>
          </w:p>
          <w:p w14:paraId="0B42C3F3" w14:textId="77777777" w:rsidR="00156832" w:rsidRDefault="00156832" w:rsidP="000A2C27">
            <w:pPr>
              <w:spacing w:after="0" w:line="240" w:lineRule="auto"/>
              <w:rPr>
                <w:sz w:val="24"/>
                <w:szCs w:val="24"/>
              </w:rPr>
            </w:pPr>
            <w:r>
              <w:rPr>
                <w:color w:val="000000"/>
              </w:rPr>
              <w:t>- Đảm bảo đôi bàn tay phải sạch sẽ khi chăm sóc trẻ: Rửa tay bằng xà phòng và nước sạch trước khi cho trẻ ăn hoặc tiếp xúc với thức ăn, sau khi đi vệ sinh, làm vệ sinh cho trẻ, quét rác hoặc lau nhà.</w:t>
            </w:r>
          </w:p>
          <w:p w14:paraId="1B63FF52" w14:textId="77777777" w:rsidR="00156832" w:rsidRDefault="00156832" w:rsidP="000A2C27">
            <w:pPr>
              <w:spacing w:after="0" w:line="240" w:lineRule="auto"/>
              <w:rPr>
                <w:sz w:val="24"/>
                <w:szCs w:val="24"/>
              </w:rPr>
            </w:pPr>
            <w:r>
              <w:rPr>
                <w:color w:val="000000"/>
              </w:rPr>
              <w:lastRenderedPageBreak/>
              <w:t>- Cô giáo chuẩn bị đầy đủ dụng cụ cho trẻ vệ sinh như: nước sạch, xà phòng, khăn sạch để lau tay, khăn để lau mặt, giấy vệ sinh...</w:t>
            </w:r>
          </w:p>
          <w:p w14:paraId="6646AF8C" w14:textId="77777777" w:rsidR="00156832" w:rsidRDefault="00156832" w:rsidP="000A2C27">
            <w:pPr>
              <w:spacing w:after="0" w:line="240" w:lineRule="auto"/>
              <w:rPr>
                <w:sz w:val="24"/>
                <w:szCs w:val="24"/>
              </w:rPr>
            </w:pPr>
            <w:r>
              <w:rPr>
                <w:color w:val="000000"/>
              </w:rPr>
              <w:t>- Hướng dẫn trẻ tự lau mặt sạch sẽ  trước và sau khi ăn, khi  mặt bị bẩn theo đúng qui trình. Mùa lạnh cần chuẩn bị khăn ấm cho trẻ lau.</w:t>
            </w:r>
          </w:p>
          <w:p w14:paraId="40C987FE" w14:textId="77777777" w:rsidR="00156832" w:rsidRDefault="00156832" w:rsidP="000A2C27">
            <w:pPr>
              <w:spacing w:after="0" w:line="240" w:lineRule="auto"/>
              <w:rPr>
                <w:sz w:val="24"/>
                <w:szCs w:val="24"/>
              </w:rPr>
            </w:pPr>
            <w:r>
              <w:rPr>
                <w:color w:val="000000"/>
              </w:rPr>
              <w:t>- Hướng dẫn trẻ rửa tay và lau khô tay theo đúng trình tự, đảm bảo vệ sinh. Với những trẻ mới đến lớp cô nên hướng dẫn tỉ mỉ từng thao tác rửa tay và tập cho trẻ làm quen dần với việc tự phục vụ.</w:t>
            </w:r>
          </w:p>
          <w:p w14:paraId="0E72F7F7" w14:textId="77777777" w:rsidR="00156832" w:rsidRDefault="00156832" w:rsidP="000A2C27">
            <w:pPr>
              <w:spacing w:after="0" w:line="240" w:lineRule="auto"/>
              <w:rPr>
                <w:sz w:val="24"/>
                <w:szCs w:val="24"/>
              </w:rPr>
            </w:pPr>
            <w:r>
              <w:rPr>
                <w:color w:val="000000"/>
              </w:rPr>
              <w:t>- Bàn ghế, đồ dùng trong lớp </w:t>
            </w:r>
          </w:p>
          <w:p w14:paraId="6B9F664A" w14:textId="77777777" w:rsidR="00156832" w:rsidRDefault="00156832" w:rsidP="000A2C27">
            <w:pPr>
              <w:spacing w:after="0" w:line="240" w:lineRule="auto"/>
              <w:rPr>
                <w:sz w:val="24"/>
                <w:szCs w:val="24"/>
              </w:rPr>
            </w:pPr>
            <w:r>
              <w:rPr>
                <w:color w:val="000000"/>
              </w:rPr>
              <w:t>thường xuyên lau sạch sẽ tránh để bụi bẩn.</w:t>
            </w:r>
          </w:p>
          <w:p w14:paraId="5D24217D" w14:textId="77777777" w:rsidR="00156832" w:rsidRDefault="00156832" w:rsidP="000A2C27">
            <w:pPr>
              <w:spacing w:after="0" w:line="240" w:lineRule="auto"/>
              <w:rPr>
                <w:sz w:val="24"/>
                <w:szCs w:val="24"/>
              </w:rPr>
            </w:pPr>
            <w:r>
              <w:rPr>
                <w:color w:val="000000"/>
              </w:rPr>
              <w:t>- Trẻ có thói quen vệ sinh cá nhân, đi vệ sinh đúng nơi qui định, giữ gìn môi trường sạch sẽ</w:t>
            </w:r>
          </w:p>
          <w:p w14:paraId="4E2594F2" w14:textId="77777777" w:rsidR="00156832" w:rsidRDefault="00156832" w:rsidP="000A2C27">
            <w:pPr>
              <w:spacing w:after="0" w:line="240" w:lineRule="auto"/>
              <w:rPr>
                <w:sz w:val="24"/>
                <w:szCs w:val="24"/>
              </w:rPr>
            </w:pPr>
            <w:r>
              <w:rPr>
                <w:color w:val="000000"/>
              </w:rPr>
              <w:t>- Trẻ biết lao động lau chùi đồ dùng đồ chơi và các loại giá</w:t>
            </w:r>
          </w:p>
          <w:p w14:paraId="12CFEE45" w14:textId="77777777" w:rsidR="00156832" w:rsidRDefault="00156832" w:rsidP="000A2C27">
            <w:pPr>
              <w:spacing w:after="0" w:line="240" w:lineRule="auto"/>
              <w:rPr>
                <w:sz w:val="24"/>
                <w:szCs w:val="24"/>
              </w:rPr>
            </w:pPr>
            <w:r>
              <w:rPr>
                <w:color w:val="000000"/>
              </w:rPr>
              <w:t>- Đồ dùng vệ sinh ( xô, chậu...) dùng xong đánh rửa sạch sẽ, úp gọn gàng nơi khô ráo.</w:t>
            </w:r>
          </w:p>
          <w:p w14:paraId="4DF48530" w14:textId="77777777" w:rsidR="00156832" w:rsidRDefault="00156832" w:rsidP="000A2C27">
            <w:pPr>
              <w:spacing w:after="0" w:line="240" w:lineRule="auto"/>
              <w:rPr>
                <w:sz w:val="24"/>
                <w:szCs w:val="24"/>
              </w:rPr>
            </w:pPr>
            <w:r>
              <w:rPr>
                <w:color w:val="000000"/>
              </w:rPr>
              <w:t>- Đồ chơi phải đảm bảo sạch sẽ, an toàn khi cho trẻ chơi. </w:t>
            </w:r>
          </w:p>
          <w:p w14:paraId="38A65E27" w14:textId="77777777" w:rsidR="00156832" w:rsidRDefault="00156832" w:rsidP="000A2C27">
            <w:pPr>
              <w:spacing w:after="240" w:line="240" w:lineRule="auto"/>
              <w:rPr>
                <w:sz w:val="24"/>
                <w:szCs w:val="24"/>
              </w:rPr>
            </w:pPr>
            <w:r>
              <w:rPr>
                <w:sz w:val="24"/>
                <w:szCs w:val="24"/>
              </w:rPr>
              <w:br/>
            </w:r>
            <w:r>
              <w:rPr>
                <w:sz w:val="24"/>
                <w:szCs w:val="24"/>
              </w:rPr>
              <w:br/>
            </w:r>
          </w:p>
          <w:p w14:paraId="6176BE3B" w14:textId="77777777" w:rsidR="00156832" w:rsidRDefault="00156832" w:rsidP="000A2C27">
            <w:pPr>
              <w:spacing w:after="0" w:line="240" w:lineRule="auto"/>
              <w:rPr>
                <w:sz w:val="24"/>
                <w:szCs w:val="24"/>
              </w:rPr>
            </w:pPr>
            <w:r>
              <w:rPr>
                <w:color w:val="000000"/>
              </w:rPr>
              <w:lastRenderedPageBreak/>
              <w:t>- Giáo viên phối hợp với gia đình và nhà trường CSND đầy đủ , vệ sinh cá nhân và phòng bệnh tốt cho trẻ</w:t>
            </w:r>
          </w:p>
          <w:p w14:paraId="236CC2E3" w14:textId="77777777" w:rsidR="00156832" w:rsidRDefault="00156832" w:rsidP="000A2C27">
            <w:pPr>
              <w:spacing w:after="0" w:line="240" w:lineRule="auto"/>
              <w:rPr>
                <w:sz w:val="24"/>
                <w:szCs w:val="24"/>
              </w:rPr>
            </w:pPr>
            <w:r>
              <w:rPr>
                <w:color w:val="000000"/>
              </w:rPr>
              <w:t>- Phải theo dõi trẻ hằng ngày, kịp thời phát hiện những trẻ bị bệnh thông báo cho phụ huynh kịp thời để điều trị</w:t>
            </w:r>
          </w:p>
          <w:p w14:paraId="1E7D560F" w14:textId="77777777" w:rsidR="00156832" w:rsidRDefault="00156832" w:rsidP="000A2C27">
            <w:pPr>
              <w:spacing w:after="240" w:line="240" w:lineRule="auto"/>
              <w:rPr>
                <w:sz w:val="24"/>
                <w:szCs w:val="24"/>
              </w:rPr>
            </w:pPr>
            <w:r>
              <w:rPr>
                <w:sz w:val="24"/>
                <w:szCs w:val="24"/>
              </w:rPr>
              <w:br/>
            </w:r>
            <w:r>
              <w:rPr>
                <w:sz w:val="24"/>
                <w:szCs w:val="24"/>
              </w:rPr>
              <w:br/>
            </w:r>
          </w:p>
          <w:p w14:paraId="495B3DE3" w14:textId="77777777" w:rsidR="00156832" w:rsidRDefault="00156832" w:rsidP="000A2C27">
            <w:pPr>
              <w:spacing w:after="0" w:line="240" w:lineRule="auto"/>
              <w:rPr>
                <w:sz w:val="24"/>
                <w:szCs w:val="24"/>
              </w:rPr>
            </w:pPr>
            <w:r>
              <w:rPr>
                <w:color w:val="000000"/>
              </w:rPr>
              <w:t>- 100% trẻ được đảm bảo an toàn tuyệt đối</w:t>
            </w:r>
          </w:p>
          <w:p w14:paraId="4C620F65" w14:textId="77777777" w:rsidR="00156832" w:rsidRDefault="00156832" w:rsidP="000A2C27">
            <w:pPr>
              <w:spacing w:after="0" w:line="240" w:lineRule="auto"/>
              <w:rPr>
                <w:sz w:val="24"/>
                <w:szCs w:val="24"/>
              </w:rPr>
            </w:pPr>
            <w:r>
              <w:rPr>
                <w:color w:val="000000"/>
              </w:rPr>
              <w:t>- Không để xảy ra ngộ độc thực phẩm ở trường</w:t>
            </w:r>
          </w:p>
          <w:p w14:paraId="68F57F0A" w14:textId="77777777" w:rsidR="00156832" w:rsidRDefault="00156832" w:rsidP="000A2C27">
            <w:pPr>
              <w:spacing w:after="0" w:line="240" w:lineRule="auto"/>
              <w:rPr>
                <w:sz w:val="24"/>
                <w:szCs w:val="24"/>
              </w:rPr>
            </w:pPr>
            <w:r>
              <w:rPr>
                <w:color w:val="000000"/>
              </w:rPr>
              <w:t>- Không để xảy ra tai nạn và thất lạc</w:t>
            </w:r>
          </w:p>
          <w:p w14:paraId="2D178B4F" w14:textId="77777777" w:rsidR="00156832" w:rsidRDefault="00156832" w:rsidP="000A2C27">
            <w:pPr>
              <w:spacing w:after="0" w:line="240" w:lineRule="auto"/>
              <w:rPr>
                <w:sz w:val="24"/>
                <w:szCs w:val="24"/>
              </w:rPr>
            </w:pPr>
            <w:r>
              <w:rPr>
                <w:color w:val="000000"/>
              </w:rPr>
              <w:t>- Tạo tâm lý yên tâm, thoải mái cho trẻ khi ở trường cả ngày</w:t>
            </w:r>
          </w:p>
          <w:p w14:paraId="7B482605" w14:textId="77777777" w:rsidR="00156832" w:rsidRDefault="00156832" w:rsidP="000A2C27">
            <w:pPr>
              <w:spacing w:after="0" w:line="240" w:lineRule="auto"/>
              <w:rPr>
                <w:sz w:val="24"/>
                <w:szCs w:val="24"/>
              </w:rPr>
            </w:pPr>
            <w:r>
              <w:rPr>
                <w:color w:val="000000"/>
              </w:rPr>
              <w:t>- Trẻ luôn có cảm giác như ở gia đình</w:t>
            </w:r>
          </w:p>
          <w:p w14:paraId="19E7833B" w14:textId="77777777" w:rsidR="00156832" w:rsidRDefault="00156832" w:rsidP="000A2C27">
            <w:pPr>
              <w:spacing w:after="0" w:line="240" w:lineRule="auto"/>
              <w:rPr>
                <w:sz w:val="24"/>
                <w:szCs w:val="24"/>
              </w:rPr>
            </w:pPr>
            <w:r>
              <w:rPr>
                <w:color w:val="000000"/>
              </w:rPr>
              <w:t>- Cân đo theo dõi trẻ SDD, thấp còi, thừa cân, béo phì hàng tháng</w:t>
            </w:r>
          </w:p>
          <w:p w14:paraId="61A23A2F" w14:textId="77777777" w:rsidR="00156832" w:rsidRDefault="00156832" w:rsidP="000A2C27">
            <w:pPr>
              <w:spacing w:after="0" w:line="240" w:lineRule="auto"/>
              <w:rPr>
                <w:sz w:val="24"/>
                <w:szCs w:val="24"/>
              </w:rPr>
            </w:pPr>
            <w:r>
              <w:rPr>
                <w:color w:val="000000"/>
              </w:rPr>
              <w:t>- Nhận biết trẻ SDD, TC Thừa cân, béo phì. Tìm ra nguyên nhân</w:t>
            </w:r>
          </w:p>
        </w:tc>
        <w:tc>
          <w:tcPr>
            <w:tcW w:w="31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9F0F6B" w14:textId="77777777" w:rsidR="00156832" w:rsidRDefault="00156832" w:rsidP="000A2C27">
            <w:pPr>
              <w:spacing w:after="0" w:line="240" w:lineRule="auto"/>
              <w:rPr>
                <w:sz w:val="24"/>
                <w:szCs w:val="24"/>
              </w:rPr>
            </w:pPr>
            <w:r>
              <w:rPr>
                <w:color w:val="000000"/>
              </w:rPr>
              <w:lastRenderedPageBreak/>
              <w:t>- hằng ngày cô vệ sinh đầu tóc luôn gọn gàng, móng tay cắt ngắn</w:t>
            </w:r>
          </w:p>
          <w:p w14:paraId="1C1F3665" w14:textId="77777777" w:rsidR="00156832" w:rsidRDefault="00156832" w:rsidP="000A2C27">
            <w:pPr>
              <w:spacing w:after="0" w:line="240" w:lineRule="auto"/>
              <w:rPr>
                <w:sz w:val="24"/>
                <w:szCs w:val="24"/>
              </w:rPr>
            </w:pPr>
            <w:r>
              <w:rPr>
                <w:color w:val="000000"/>
              </w:rPr>
              <w:t>- Mặc quần áo gọn gàng, nói năng văn minh lịch sự</w:t>
            </w:r>
          </w:p>
          <w:p w14:paraId="74766ED8" w14:textId="77777777" w:rsidR="00156832" w:rsidRDefault="00156832" w:rsidP="000A2C27">
            <w:pPr>
              <w:spacing w:after="240" w:line="240" w:lineRule="auto"/>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p>
          <w:p w14:paraId="7E875079" w14:textId="77777777" w:rsidR="00156832" w:rsidRDefault="00156832" w:rsidP="000A2C27">
            <w:pPr>
              <w:spacing w:after="0" w:line="240" w:lineRule="auto"/>
              <w:rPr>
                <w:sz w:val="24"/>
                <w:szCs w:val="24"/>
              </w:rPr>
            </w:pPr>
            <w:r>
              <w:rPr>
                <w:color w:val="000000"/>
              </w:rPr>
              <w:t xml:space="preserve">- Trẻ thực hiện tốt các thao tác vệ sinh và các qui định về vệ sinh cá nhân. Nắm được và thực </w:t>
            </w:r>
            <w:r>
              <w:rPr>
                <w:color w:val="000000"/>
              </w:rPr>
              <w:lastRenderedPageBreak/>
              <w:t>hiện đúng các thao tác rửa tay.</w:t>
            </w:r>
          </w:p>
          <w:p w14:paraId="2827237A" w14:textId="77777777" w:rsidR="00156832" w:rsidRDefault="00156832" w:rsidP="000A2C27">
            <w:pPr>
              <w:spacing w:after="0" w:line="240" w:lineRule="auto"/>
              <w:rPr>
                <w:sz w:val="24"/>
                <w:szCs w:val="24"/>
              </w:rPr>
            </w:pPr>
            <w:r>
              <w:rPr>
                <w:color w:val="000000"/>
              </w:rPr>
              <w:t>- Thường nhắc nhở để trẻ thực hiện đúng để rèn thói quen tốt cho trẻ.</w:t>
            </w:r>
          </w:p>
          <w:p w14:paraId="0088B9FE" w14:textId="77777777" w:rsidR="00156832" w:rsidRDefault="00156832" w:rsidP="000A2C27">
            <w:pPr>
              <w:spacing w:after="0" w:line="240" w:lineRule="auto"/>
              <w:rPr>
                <w:sz w:val="24"/>
                <w:szCs w:val="24"/>
              </w:rPr>
            </w:pPr>
            <w:r>
              <w:rPr>
                <w:color w:val="000000"/>
              </w:rPr>
              <w:t>- Trò chuyện với trẻ lồng ghép giáo dục vệ sinh vào các hoạt động trong ngày cho trẻ</w:t>
            </w:r>
          </w:p>
          <w:p w14:paraId="1854015E" w14:textId="77777777" w:rsidR="00156832" w:rsidRDefault="00156832" w:rsidP="000A2C27">
            <w:pPr>
              <w:spacing w:after="240" w:line="240" w:lineRule="auto"/>
              <w:rPr>
                <w:sz w:val="24"/>
                <w:szCs w:val="24"/>
              </w:rPr>
            </w:pPr>
            <w:r>
              <w:rPr>
                <w:sz w:val="24"/>
                <w:szCs w:val="24"/>
              </w:rPr>
              <w:br/>
            </w:r>
            <w:r>
              <w:rPr>
                <w:sz w:val="24"/>
                <w:szCs w:val="24"/>
              </w:rPr>
              <w:br/>
            </w:r>
          </w:p>
          <w:p w14:paraId="69C5408C" w14:textId="77777777" w:rsidR="00156832" w:rsidRDefault="00156832" w:rsidP="000A2C27">
            <w:pPr>
              <w:spacing w:after="0" w:line="240" w:lineRule="auto"/>
              <w:rPr>
                <w:sz w:val="24"/>
                <w:szCs w:val="24"/>
              </w:rPr>
            </w:pPr>
            <w:r>
              <w:rPr>
                <w:color w:val="000000"/>
              </w:rPr>
              <w:t>- Giáo viên thực hiện đúng các yêu cầu về vệ sinh cho trẻ theo lịch tuần.</w:t>
            </w:r>
          </w:p>
          <w:p w14:paraId="4F4A388D" w14:textId="77777777" w:rsidR="00156832" w:rsidRDefault="00156832" w:rsidP="000A2C27">
            <w:pPr>
              <w:spacing w:after="0" w:line="240" w:lineRule="auto"/>
              <w:rPr>
                <w:sz w:val="24"/>
                <w:szCs w:val="24"/>
              </w:rPr>
            </w:pPr>
            <w:r>
              <w:rPr>
                <w:color w:val="000000"/>
              </w:rPr>
              <w:t> - Tổ chức lau chùi đồ dùng đồ chơi,vệ sinh nhóm lớp vào chiều thức 6, và sau các buổi họat động góc</w:t>
            </w:r>
          </w:p>
          <w:p w14:paraId="6D685AC7" w14:textId="77777777" w:rsidR="00156832" w:rsidRDefault="00156832" w:rsidP="000A2C27">
            <w:pPr>
              <w:spacing w:after="0" w:line="240" w:lineRule="auto"/>
              <w:rPr>
                <w:sz w:val="24"/>
                <w:szCs w:val="24"/>
              </w:rPr>
            </w:pPr>
            <w:r>
              <w:rPr>
                <w:color w:val="000000"/>
              </w:rPr>
              <w:t>- Lau chùi bàn ghế khi bẩn và sắp xếp gọn gàng.</w:t>
            </w:r>
          </w:p>
          <w:p w14:paraId="576F712A" w14:textId="77777777" w:rsidR="00156832" w:rsidRDefault="00156832" w:rsidP="000A2C27">
            <w:pPr>
              <w:spacing w:after="0" w:line="240" w:lineRule="auto"/>
              <w:rPr>
                <w:sz w:val="24"/>
                <w:szCs w:val="24"/>
              </w:rPr>
            </w:pPr>
            <w:r>
              <w:rPr>
                <w:color w:val="000000"/>
              </w:rPr>
              <w:t>- Đồ chơi phải đảm bảo an toàn và vệ sinh sạch sẽ.Có ý thức vệ sinh phòng nhóm sạch sẽ, thông thoáng theo qui định: Mở cửa, không đi dép bẩn vào phòng, quét mạng nhện, phơi chăn, gối, chiếu thường xuyên. </w:t>
            </w:r>
          </w:p>
          <w:p w14:paraId="69552F3F" w14:textId="77777777" w:rsidR="00156832" w:rsidRDefault="00156832" w:rsidP="000A2C27">
            <w:pPr>
              <w:spacing w:after="0" w:line="240" w:lineRule="auto"/>
              <w:rPr>
                <w:sz w:val="24"/>
                <w:szCs w:val="24"/>
              </w:rPr>
            </w:pPr>
            <w:r>
              <w:rPr>
                <w:color w:val="000000"/>
              </w:rPr>
              <w:t>- Nhóm lớp có góc tuyên truyền tại lớp của mình</w:t>
            </w:r>
          </w:p>
          <w:p w14:paraId="04027FAC" w14:textId="77777777" w:rsidR="00156832" w:rsidRDefault="00156832" w:rsidP="000A2C27">
            <w:pPr>
              <w:spacing w:after="0" w:line="240" w:lineRule="auto"/>
              <w:rPr>
                <w:sz w:val="24"/>
                <w:szCs w:val="24"/>
              </w:rPr>
            </w:pPr>
            <w:r>
              <w:rPr>
                <w:color w:val="000000"/>
              </w:rPr>
              <w:t>- Phối hợp với nhân viên y tế khám bệnh cho trẻ, kết hợp với gia đình chú ý đến chế độ dinh dưỡng của trẻ ở nhà để có biện pháp chăm sóc phù hợp.</w:t>
            </w:r>
          </w:p>
          <w:p w14:paraId="6EE89FA8" w14:textId="77777777" w:rsidR="00156832" w:rsidRDefault="00156832" w:rsidP="000A2C27">
            <w:pPr>
              <w:spacing w:after="0" w:line="240" w:lineRule="auto"/>
              <w:rPr>
                <w:sz w:val="24"/>
                <w:szCs w:val="24"/>
              </w:rPr>
            </w:pPr>
            <w:r>
              <w:rPr>
                <w:color w:val="000000"/>
              </w:rPr>
              <w:t xml:space="preserve">- Giáo viên phát hiện kịp thời để báo cáo với nhà </w:t>
            </w:r>
            <w:r>
              <w:rPr>
                <w:color w:val="000000"/>
              </w:rPr>
              <w:lastRenderedPageBreak/>
              <w:t>trường khi có dịch bệnh xẩy ra tránh lây  lan trong nhà trrường.</w:t>
            </w:r>
          </w:p>
          <w:p w14:paraId="6D41D662" w14:textId="77777777" w:rsidR="00156832" w:rsidRDefault="00156832" w:rsidP="000A2C27">
            <w:pPr>
              <w:spacing w:after="0" w:line="240" w:lineRule="auto"/>
              <w:rPr>
                <w:sz w:val="24"/>
                <w:szCs w:val="24"/>
              </w:rPr>
            </w:pPr>
            <w:r>
              <w:rPr>
                <w:color w:val="000000"/>
              </w:rPr>
              <w:t>- Không cho người người lạ đón trẻ</w:t>
            </w:r>
          </w:p>
          <w:p w14:paraId="11CA4C3D" w14:textId="77777777" w:rsidR="00156832" w:rsidRDefault="00156832" w:rsidP="000A2C27">
            <w:pPr>
              <w:spacing w:after="0" w:line="240" w:lineRule="auto"/>
              <w:rPr>
                <w:sz w:val="24"/>
                <w:szCs w:val="24"/>
              </w:rPr>
            </w:pPr>
            <w:r>
              <w:rPr>
                <w:color w:val="000000"/>
              </w:rPr>
              <w:t>- Xử lý kịp thời khi có tai nạn xảy ra</w:t>
            </w:r>
          </w:p>
          <w:p w14:paraId="18DB8386" w14:textId="77777777" w:rsidR="00156832" w:rsidRDefault="00156832" w:rsidP="000A2C27">
            <w:pPr>
              <w:spacing w:after="0" w:line="240" w:lineRule="auto"/>
              <w:rPr>
                <w:sz w:val="24"/>
                <w:szCs w:val="24"/>
              </w:rPr>
            </w:pPr>
            <w:r>
              <w:rPr>
                <w:color w:val="000000"/>
              </w:rPr>
              <w:t>- Cô thương yêu và gần gũi với trẻ, tạo không khí thân mật như ở gia đình để tạo cảm giác yên tâm cho trẻ. Tránh gò ép dọa nạt, phê phán trẻ</w:t>
            </w:r>
          </w:p>
          <w:p w14:paraId="38516A78" w14:textId="77777777" w:rsidR="00156832" w:rsidRDefault="00156832" w:rsidP="000A2C27">
            <w:pPr>
              <w:spacing w:after="240" w:line="240" w:lineRule="auto"/>
              <w:rPr>
                <w:sz w:val="24"/>
                <w:szCs w:val="24"/>
              </w:rPr>
            </w:pPr>
            <w:r>
              <w:rPr>
                <w:sz w:val="24"/>
                <w:szCs w:val="24"/>
              </w:rPr>
              <w:br/>
            </w:r>
          </w:p>
          <w:p w14:paraId="266E5FAD" w14:textId="77777777" w:rsidR="00156832" w:rsidRDefault="00156832" w:rsidP="000A2C27">
            <w:pPr>
              <w:spacing w:after="0" w:line="240" w:lineRule="auto"/>
              <w:rPr>
                <w:sz w:val="24"/>
                <w:szCs w:val="24"/>
              </w:rPr>
            </w:pPr>
            <w:r>
              <w:rPr>
                <w:color w:val="000000"/>
              </w:rPr>
              <w:t>-Cân đo  theo dõi trẻ SDD, TC, thừa cân béo phì hàng tháng</w:t>
            </w:r>
          </w:p>
          <w:p w14:paraId="735940C4" w14:textId="77777777" w:rsidR="00156832" w:rsidRDefault="00156832" w:rsidP="000A2C27">
            <w:pPr>
              <w:spacing w:after="0" w:line="240" w:lineRule="auto"/>
              <w:rPr>
                <w:sz w:val="24"/>
                <w:szCs w:val="24"/>
              </w:rPr>
            </w:pPr>
            <w:r>
              <w:rPr>
                <w:color w:val="000000"/>
              </w:rPr>
              <w:t>- Trao đổi với phụ huynh tình trạng sức khỏe của trẻ</w:t>
            </w:r>
          </w:p>
        </w:tc>
        <w:tc>
          <w:tcPr>
            <w:tcW w:w="182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16A600" w14:textId="77777777" w:rsidR="00156832" w:rsidRDefault="00156832" w:rsidP="000A2C27">
            <w:pPr>
              <w:spacing w:after="0" w:line="240" w:lineRule="auto"/>
              <w:rPr>
                <w:sz w:val="24"/>
                <w:szCs w:val="24"/>
              </w:rPr>
            </w:pPr>
          </w:p>
          <w:p w14:paraId="79EB1F25" w14:textId="77777777" w:rsidR="00156832" w:rsidRDefault="00156832" w:rsidP="000A2C27">
            <w:pPr>
              <w:spacing w:after="0" w:line="240" w:lineRule="auto"/>
              <w:rPr>
                <w:sz w:val="24"/>
                <w:szCs w:val="24"/>
              </w:rPr>
            </w:pPr>
            <w:r>
              <w:rPr>
                <w:color w:val="000000"/>
              </w:rPr>
              <w:t>-Cô luôn gương mẫu cho trẻ noi theo</w:t>
            </w:r>
          </w:p>
          <w:p w14:paraId="4C16C3C7" w14:textId="77777777" w:rsidR="00156832" w:rsidRDefault="00156832" w:rsidP="000A2C27">
            <w:pPr>
              <w:spacing w:after="240" w:line="240" w:lineRule="auto"/>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14:paraId="20619485" w14:textId="77777777" w:rsidR="00156832" w:rsidRDefault="00156832" w:rsidP="000A2C27">
            <w:pPr>
              <w:spacing w:after="0" w:line="240" w:lineRule="auto"/>
              <w:rPr>
                <w:sz w:val="24"/>
                <w:szCs w:val="24"/>
              </w:rPr>
            </w:pPr>
            <w:r>
              <w:rPr>
                <w:color w:val="000000"/>
              </w:rPr>
              <w:t xml:space="preserve">-Thao tác rửa tay, lau mặt của trẻ đã </w:t>
            </w:r>
            <w:r>
              <w:rPr>
                <w:color w:val="000000"/>
              </w:rPr>
              <w:lastRenderedPageBreak/>
              <w:t xml:space="preserve">đúng thao tác, còn 1 vài trẻ đang hay quên thao tác </w:t>
            </w:r>
          </w:p>
          <w:p w14:paraId="5A8B6305" w14:textId="77777777" w:rsidR="00156832" w:rsidRDefault="00156832" w:rsidP="000A2C27">
            <w:pPr>
              <w:spacing w:after="240" w:line="240" w:lineRule="auto"/>
              <w:rPr>
                <w:sz w:val="24"/>
                <w:szCs w:val="24"/>
              </w:rPr>
            </w:pPr>
            <w:r>
              <w:rPr>
                <w:sz w:val="24"/>
                <w:szCs w:val="24"/>
              </w:rPr>
              <w:br/>
            </w:r>
            <w:r>
              <w:rPr>
                <w:sz w:val="24"/>
                <w:szCs w:val="24"/>
              </w:rPr>
              <w:br/>
            </w:r>
            <w:r>
              <w:rPr>
                <w:sz w:val="24"/>
                <w:szCs w:val="24"/>
              </w:rPr>
              <w:br/>
            </w:r>
          </w:p>
          <w:p w14:paraId="30629334" w14:textId="77777777" w:rsidR="00156832" w:rsidRDefault="00156832" w:rsidP="000A2C27">
            <w:pPr>
              <w:spacing w:after="0" w:line="240" w:lineRule="auto"/>
              <w:rPr>
                <w:sz w:val="24"/>
                <w:szCs w:val="24"/>
              </w:rPr>
            </w:pPr>
            <w:r>
              <w:rPr>
                <w:color w:val="000000"/>
              </w:rPr>
              <w:t>-Môi trường trong và ngoài lớp luôn sạch sẽ, trang trí đẹp phù hợp chủ đề chủ điểm</w:t>
            </w:r>
          </w:p>
          <w:p w14:paraId="50B60A4E" w14:textId="77777777" w:rsidR="00156832" w:rsidRDefault="00156832" w:rsidP="000A2C27">
            <w:pPr>
              <w:spacing w:after="240" w:line="240" w:lineRule="auto"/>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14:paraId="72B6390F" w14:textId="77777777" w:rsidR="00156832" w:rsidRDefault="00156832" w:rsidP="000A2C27">
            <w:pPr>
              <w:spacing w:after="0" w:line="240" w:lineRule="auto"/>
              <w:rPr>
                <w:sz w:val="24"/>
                <w:szCs w:val="24"/>
              </w:rPr>
            </w:pPr>
            <w:r>
              <w:rPr>
                <w:color w:val="000000"/>
              </w:rPr>
              <w:t>-Trẻ khỏe mạnh không mắc các bệnh truyền nhiễm</w:t>
            </w:r>
          </w:p>
          <w:p w14:paraId="53B7F5C6" w14:textId="77777777" w:rsidR="00156832" w:rsidRDefault="00156832" w:rsidP="000A2C27">
            <w:pPr>
              <w:spacing w:after="240" w:line="240" w:lineRule="auto"/>
              <w:rPr>
                <w:sz w:val="24"/>
                <w:szCs w:val="24"/>
              </w:rPr>
            </w:pPr>
            <w:r>
              <w:rPr>
                <w:sz w:val="24"/>
                <w:szCs w:val="24"/>
              </w:rPr>
              <w:br/>
            </w:r>
            <w:r>
              <w:rPr>
                <w:sz w:val="24"/>
                <w:szCs w:val="24"/>
              </w:rPr>
              <w:br/>
            </w:r>
            <w:r>
              <w:rPr>
                <w:sz w:val="24"/>
                <w:szCs w:val="24"/>
              </w:rPr>
              <w:br/>
            </w:r>
            <w:r>
              <w:rPr>
                <w:sz w:val="24"/>
                <w:szCs w:val="24"/>
              </w:rPr>
              <w:br/>
            </w:r>
            <w:r>
              <w:rPr>
                <w:sz w:val="24"/>
                <w:szCs w:val="24"/>
              </w:rPr>
              <w:br/>
            </w:r>
            <w:r>
              <w:rPr>
                <w:sz w:val="24"/>
                <w:szCs w:val="24"/>
              </w:rPr>
              <w:br/>
            </w:r>
            <w:r>
              <w:rPr>
                <w:sz w:val="24"/>
                <w:szCs w:val="24"/>
              </w:rPr>
              <w:br/>
            </w:r>
          </w:p>
          <w:p w14:paraId="535C9A8D" w14:textId="77777777" w:rsidR="00156832" w:rsidRDefault="00156832" w:rsidP="000A2C27">
            <w:pPr>
              <w:spacing w:after="0" w:line="240" w:lineRule="auto"/>
              <w:rPr>
                <w:sz w:val="24"/>
                <w:szCs w:val="24"/>
              </w:rPr>
            </w:pPr>
            <w:r>
              <w:rPr>
                <w:color w:val="000000"/>
              </w:rPr>
              <w:t xml:space="preserve">-Không có tai nạn thương tích xảy ra, </w:t>
            </w:r>
            <w:r>
              <w:rPr>
                <w:color w:val="000000"/>
              </w:rPr>
              <w:lastRenderedPageBreak/>
              <w:t>trẻ được đảm bảo an toàn</w:t>
            </w:r>
          </w:p>
          <w:p w14:paraId="22A1E319" w14:textId="77777777" w:rsidR="00156832" w:rsidRDefault="00156832" w:rsidP="000A2C27">
            <w:pPr>
              <w:spacing w:after="240" w:line="240" w:lineRule="auto"/>
              <w:rPr>
                <w:sz w:val="24"/>
                <w:szCs w:val="24"/>
              </w:rPr>
            </w:pPr>
            <w:r>
              <w:rPr>
                <w:sz w:val="24"/>
                <w:szCs w:val="24"/>
              </w:rPr>
              <w:br/>
            </w:r>
            <w:r>
              <w:rPr>
                <w:sz w:val="24"/>
                <w:szCs w:val="24"/>
              </w:rPr>
              <w:br/>
            </w:r>
            <w:r>
              <w:rPr>
                <w:sz w:val="24"/>
                <w:szCs w:val="24"/>
              </w:rPr>
              <w:br/>
            </w:r>
            <w:r>
              <w:rPr>
                <w:sz w:val="24"/>
                <w:szCs w:val="24"/>
              </w:rPr>
              <w:br/>
            </w:r>
          </w:p>
          <w:p w14:paraId="379201AF" w14:textId="77777777" w:rsidR="00156832" w:rsidRDefault="00156832" w:rsidP="000A2C27">
            <w:pPr>
              <w:spacing w:after="0" w:line="240" w:lineRule="auto"/>
              <w:rPr>
                <w:sz w:val="24"/>
                <w:szCs w:val="24"/>
              </w:rPr>
            </w:pPr>
            <w:r>
              <w:rPr>
                <w:color w:val="000000"/>
              </w:rPr>
              <w:t xml:space="preserve">-Tháng 2 cân đo </w:t>
            </w:r>
          </w:p>
        </w:tc>
      </w:tr>
    </w:tbl>
    <w:p w14:paraId="7215B1F1" w14:textId="77777777" w:rsidR="00283E26" w:rsidRDefault="00283E26"/>
    <w:sectPr w:rsidR="00283E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Avant">
    <w:panose1 w:val="020B0500000000000000"/>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832"/>
    <w:rsid w:val="000E101C"/>
    <w:rsid w:val="00156832"/>
    <w:rsid w:val="00283E26"/>
    <w:rsid w:val="00585F8E"/>
    <w:rsid w:val="005B450D"/>
    <w:rsid w:val="007047B8"/>
    <w:rsid w:val="00A751B0"/>
    <w:rsid w:val="00B37230"/>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F6001"/>
  <w15:chartTrackingRefBased/>
  <w15:docId w15:val="{4369175F-5AFD-4973-923B-D4490AE02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EastAsia" w:hAnsi="VNAvant" w:cstheme="minorBidi"/>
        <w:kern w:val="2"/>
        <w:sz w:val="26"/>
        <w:szCs w:val="22"/>
        <w:lang w:val="vi-V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832"/>
    <w:pPr>
      <w:spacing w:after="200" w:line="276" w:lineRule="auto"/>
    </w:pPr>
    <w:rPr>
      <w:rFonts w:ascii="Times New Roman" w:eastAsia="Times New Roman" w:hAnsi="Times New Roman" w:cs="Times New Roman"/>
      <w:kern w:val="0"/>
      <w:sz w:val="28"/>
      <w:szCs w:val="28"/>
      <w:lang w:val="en-US"/>
      <w14:ligatures w14:val="none"/>
    </w:rPr>
  </w:style>
  <w:style w:type="paragraph" w:styleId="Heading1">
    <w:name w:val="heading 1"/>
    <w:basedOn w:val="Normal"/>
    <w:next w:val="Normal"/>
    <w:link w:val="Heading1Char"/>
    <w:uiPriority w:val="9"/>
    <w:qFormat/>
    <w:rsid w:val="0015683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15683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156832"/>
    <w:pPr>
      <w:keepNext/>
      <w:keepLines/>
      <w:spacing w:before="160" w:after="80" w:line="259" w:lineRule="auto"/>
      <w:outlineLvl w:val="2"/>
    </w:pPr>
    <w:rPr>
      <w:rFonts w:asciiTheme="minorHAnsi" w:eastAsiaTheme="majorEastAsia" w:hAnsiTheme="minorHAnsi" w:cstheme="majorBidi"/>
      <w:color w:val="2F5496" w:themeColor="accent1" w:themeShade="BF"/>
      <w:kern w:val="2"/>
      <w:lang w:val="vi-VN"/>
      <w14:ligatures w14:val="standardContextual"/>
    </w:rPr>
  </w:style>
  <w:style w:type="paragraph" w:styleId="Heading4">
    <w:name w:val="heading 4"/>
    <w:basedOn w:val="Normal"/>
    <w:next w:val="Normal"/>
    <w:link w:val="Heading4Char"/>
    <w:uiPriority w:val="9"/>
    <w:semiHidden/>
    <w:unhideWhenUsed/>
    <w:qFormat/>
    <w:rsid w:val="0015683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6"/>
      <w:szCs w:val="22"/>
      <w:lang w:val="vi-VN"/>
      <w14:ligatures w14:val="standardContextual"/>
    </w:rPr>
  </w:style>
  <w:style w:type="paragraph" w:styleId="Heading5">
    <w:name w:val="heading 5"/>
    <w:basedOn w:val="Normal"/>
    <w:next w:val="Normal"/>
    <w:link w:val="Heading5Char"/>
    <w:uiPriority w:val="9"/>
    <w:semiHidden/>
    <w:unhideWhenUsed/>
    <w:qFormat/>
    <w:rsid w:val="00156832"/>
    <w:pPr>
      <w:keepNext/>
      <w:keepLines/>
      <w:spacing w:before="80" w:after="40" w:line="259" w:lineRule="auto"/>
      <w:outlineLvl w:val="4"/>
    </w:pPr>
    <w:rPr>
      <w:rFonts w:asciiTheme="minorHAnsi" w:eastAsiaTheme="majorEastAsia" w:hAnsiTheme="minorHAnsi" w:cstheme="majorBidi"/>
      <w:color w:val="2F5496" w:themeColor="accent1" w:themeShade="BF"/>
      <w:kern w:val="2"/>
      <w:sz w:val="26"/>
      <w:szCs w:val="22"/>
      <w:lang w:val="vi-VN"/>
      <w14:ligatures w14:val="standardContextual"/>
    </w:rPr>
  </w:style>
  <w:style w:type="paragraph" w:styleId="Heading6">
    <w:name w:val="heading 6"/>
    <w:basedOn w:val="Normal"/>
    <w:next w:val="Normal"/>
    <w:link w:val="Heading6Char"/>
    <w:uiPriority w:val="9"/>
    <w:semiHidden/>
    <w:unhideWhenUsed/>
    <w:qFormat/>
    <w:rsid w:val="00156832"/>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6"/>
      <w:szCs w:val="22"/>
      <w:lang w:val="vi-VN"/>
      <w14:ligatures w14:val="standardContextual"/>
    </w:rPr>
  </w:style>
  <w:style w:type="paragraph" w:styleId="Heading7">
    <w:name w:val="heading 7"/>
    <w:basedOn w:val="Normal"/>
    <w:next w:val="Normal"/>
    <w:link w:val="Heading7Char"/>
    <w:uiPriority w:val="9"/>
    <w:semiHidden/>
    <w:unhideWhenUsed/>
    <w:qFormat/>
    <w:rsid w:val="00156832"/>
    <w:pPr>
      <w:keepNext/>
      <w:keepLines/>
      <w:spacing w:before="40" w:after="0" w:line="259" w:lineRule="auto"/>
      <w:outlineLvl w:val="6"/>
    </w:pPr>
    <w:rPr>
      <w:rFonts w:asciiTheme="minorHAnsi" w:eastAsiaTheme="majorEastAsia" w:hAnsiTheme="minorHAnsi" w:cstheme="majorBidi"/>
      <w:color w:val="595959" w:themeColor="text1" w:themeTint="A6"/>
      <w:kern w:val="2"/>
      <w:sz w:val="26"/>
      <w:szCs w:val="22"/>
      <w:lang w:val="vi-VN"/>
      <w14:ligatures w14:val="standardContextual"/>
    </w:rPr>
  </w:style>
  <w:style w:type="paragraph" w:styleId="Heading8">
    <w:name w:val="heading 8"/>
    <w:basedOn w:val="Normal"/>
    <w:next w:val="Normal"/>
    <w:link w:val="Heading8Char"/>
    <w:uiPriority w:val="9"/>
    <w:semiHidden/>
    <w:unhideWhenUsed/>
    <w:qFormat/>
    <w:rsid w:val="00156832"/>
    <w:pPr>
      <w:keepNext/>
      <w:keepLines/>
      <w:spacing w:after="0" w:line="259" w:lineRule="auto"/>
      <w:outlineLvl w:val="7"/>
    </w:pPr>
    <w:rPr>
      <w:rFonts w:asciiTheme="minorHAnsi" w:eastAsiaTheme="majorEastAsia" w:hAnsiTheme="minorHAnsi" w:cstheme="majorBidi"/>
      <w:i/>
      <w:iCs/>
      <w:color w:val="272727" w:themeColor="text1" w:themeTint="D8"/>
      <w:kern w:val="2"/>
      <w:sz w:val="26"/>
      <w:szCs w:val="22"/>
      <w:lang w:val="vi-VN"/>
      <w14:ligatures w14:val="standardContextual"/>
    </w:rPr>
  </w:style>
  <w:style w:type="paragraph" w:styleId="Heading9">
    <w:name w:val="heading 9"/>
    <w:basedOn w:val="Normal"/>
    <w:next w:val="Normal"/>
    <w:link w:val="Heading9Char"/>
    <w:uiPriority w:val="9"/>
    <w:semiHidden/>
    <w:unhideWhenUsed/>
    <w:qFormat/>
    <w:rsid w:val="00156832"/>
    <w:pPr>
      <w:keepNext/>
      <w:keepLines/>
      <w:spacing w:after="0" w:line="259" w:lineRule="auto"/>
      <w:outlineLvl w:val="8"/>
    </w:pPr>
    <w:rPr>
      <w:rFonts w:asciiTheme="minorHAnsi" w:eastAsiaTheme="majorEastAsia" w:hAnsiTheme="minorHAnsi" w:cstheme="majorBidi"/>
      <w:color w:val="272727" w:themeColor="text1" w:themeTint="D8"/>
      <w:kern w:val="2"/>
      <w:sz w:val="26"/>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8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68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683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683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5683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568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568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568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568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56832"/>
    <w:pPr>
      <w:spacing w:after="80" w:line="240" w:lineRule="auto"/>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1568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832"/>
    <w:pPr>
      <w:numPr>
        <w:ilvl w:val="1"/>
      </w:numPr>
      <w:spacing w:after="160" w:line="259" w:lineRule="auto"/>
    </w:pPr>
    <w:rPr>
      <w:rFonts w:asciiTheme="minorHAnsi" w:eastAsiaTheme="majorEastAsia" w:hAnsiTheme="minorHAnsi" w:cstheme="majorBidi"/>
      <w:color w:val="595959" w:themeColor="text1" w:themeTint="A6"/>
      <w:spacing w:val="15"/>
      <w:kern w:val="2"/>
      <w:lang w:val="vi-VN"/>
      <w14:ligatures w14:val="standardContextual"/>
    </w:rPr>
  </w:style>
  <w:style w:type="character" w:customStyle="1" w:styleId="SubtitleChar">
    <w:name w:val="Subtitle Char"/>
    <w:basedOn w:val="DefaultParagraphFont"/>
    <w:link w:val="Subtitle"/>
    <w:uiPriority w:val="11"/>
    <w:rsid w:val="0015683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56832"/>
    <w:pPr>
      <w:spacing w:before="160" w:after="160" w:line="259" w:lineRule="auto"/>
      <w:jc w:val="center"/>
    </w:pPr>
    <w:rPr>
      <w:rFonts w:ascii="VNAvant" w:eastAsiaTheme="minorEastAsia" w:hAnsi="VNAvant" w:cstheme="minorBidi"/>
      <w:i/>
      <w:iCs/>
      <w:color w:val="404040" w:themeColor="text1" w:themeTint="BF"/>
      <w:kern w:val="2"/>
      <w:sz w:val="26"/>
      <w:szCs w:val="22"/>
      <w:lang w:val="vi-VN"/>
      <w14:ligatures w14:val="standardContextual"/>
    </w:rPr>
  </w:style>
  <w:style w:type="character" w:customStyle="1" w:styleId="QuoteChar">
    <w:name w:val="Quote Char"/>
    <w:basedOn w:val="DefaultParagraphFont"/>
    <w:link w:val="Quote"/>
    <w:uiPriority w:val="29"/>
    <w:rsid w:val="00156832"/>
    <w:rPr>
      <w:i/>
      <w:iCs/>
      <w:color w:val="404040" w:themeColor="text1" w:themeTint="BF"/>
    </w:rPr>
  </w:style>
  <w:style w:type="paragraph" w:styleId="ListParagraph">
    <w:name w:val="List Paragraph"/>
    <w:basedOn w:val="Normal"/>
    <w:uiPriority w:val="34"/>
    <w:qFormat/>
    <w:rsid w:val="00156832"/>
    <w:pPr>
      <w:spacing w:after="160" w:line="259" w:lineRule="auto"/>
      <w:ind w:left="720"/>
      <w:contextualSpacing/>
    </w:pPr>
    <w:rPr>
      <w:rFonts w:ascii="VNAvant" w:eastAsiaTheme="minorEastAsia" w:hAnsi="VNAvant" w:cstheme="minorBidi"/>
      <w:kern w:val="2"/>
      <w:sz w:val="26"/>
      <w:szCs w:val="22"/>
      <w:lang w:val="vi-VN"/>
      <w14:ligatures w14:val="standardContextual"/>
    </w:rPr>
  </w:style>
  <w:style w:type="character" w:styleId="IntenseEmphasis">
    <w:name w:val="Intense Emphasis"/>
    <w:basedOn w:val="DefaultParagraphFont"/>
    <w:uiPriority w:val="21"/>
    <w:qFormat/>
    <w:rsid w:val="00156832"/>
    <w:rPr>
      <w:i/>
      <w:iCs/>
      <w:color w:val="2F5496" w:themeColor="accent1" w:themeShade="BF"/>
    </w:rPr>
  </w:style>
  <w:style w:type="paragraph" w:styleId="IntenseQuote">
    <w:name w:val="Intense Quote"/>
    <w:basedOn w:val="Normal"/>
    <w:next w:val="Normal"/>
    <w:link w:val="IntenseQuoteChar"/>
    <w:uiPriority w:val="30"/>
    <w:qFormat/>
    <w:rsid w:val="0015683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VNAvant" w:eastAsiaTheme="minorEastAsia" w:hAnsi="VNAvant" w:cstheme="minorBidi"/>
      <w:i/>
      <w:iCs/>
      <w:color w:val="2F5496" w:themeColor="accent1" w:themeShade="BF"/>
      <w:kern w:val="2"/>
      <w:sz w:val="26"/>
      <w:szCs w:val="22"/>
      <w:lang w:val="vi-VN"/>
      <w14:ligatures w14:val="standardContextual"/>
    </w:rPr>
  </w:style>
  <w:style w:type="character" w:customStyle="1" w:styleId="IntenseQuoteChar">
    <w:name w:val="Intense Quote Char"/>
    <w:basedOn w:val="DefaultParagraphFont"/>
    <w:link w:val="IntenseQuote"/>
    <w:uiPriority w:val="30"/>
    <w:rsid w:val="00156832"/>
    <w:rPr>
      <w:i/>
      <w:iCs/>
      <w:color w:val="2F5496" w:themeColor="accent1" w:themeShade="BF"/>
    </w:rPr>
  </w:style>
  <w:style w:type="character" w:styleId="IntenseReference">
    <w:name w:val="Intense Reference"/>
    <w:basedOn w:val="DefaultParagraphFont"/>
    <w:uiPriority w:val="32"/>
    <w:qFormat/>
    <w:rsid w:val="001568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4180</Characters>
  <Application>Microsoft Office Word</Application>
  <DocSecurity>0</DocSecurity>
  <Lines>34</Lines>
  <Paragraphs>9</Paragraphs>
  <ScaleCrop>false</ScaleCrop>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anhdaomndk@gmail.com</dc:creator>
  <cp:keywords/>
  <dc:description/>
  <cp:lastModifiedBy>anhdaomndk@gmail.com</cp:lastModifiedBy>
  <cp:revision>1</cp:revision>
  <dcterms:created xsi:type="dcterms:W3CDTF">2026-02-02T02:14:00Z</dcterms:created>
  <dcterms:modified xsi:type="dcterms:W3CDTF">2026-02-02T02:14:00Z</dcterms:modified>
</cp:coreProperties>
</file>