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1D80" w14:textId="77777777" w:rsidR="00A94A9D" w:rsidRPr="00F32120" w:rsidRDefault="00A94A9D" w:rsidP="00A94A9D">
      <w:pPr>
        <w:rPr>
          <w:b/>
          <w:lang w:val="nl-NL"/>
        </w:rPr>
      </w:pPr>
      <w:r w:rsidRPr="00F32120">
        <w:t xml:space="preserve">ỦY BAN NHÂN DÂN </w:t>
      </w:r>
      <w:r>
        <w:t>XÃ ĐỨC CHÂU</w:t>
      </w:r>
      <w:r w:rsidRPr="00F32120">
        <w:t xml:space="preserve">                                            </w:t>
      </w:r>
    </w:p>
    <w:p w14:paraId="1C36AC18" w14:textId="77777777" w:rsidR="00A94A9D" w:rsidRPr="00FD0294" w:rsidRDefault="00A94A9D" w:rsidP="00A94A9D">
      <w:pPr>
        <w:spacing w:line="360" w:lineRule="exact"/>
        <w:ind w:left="-907" w:firstLine="907"/>
        <w:jc w:val="both"/>
        <w:rPr>
          <w:u w:val="single"/>
          <w:lang w:val="nl-NL"/>
        </w:rPr>
      </w:pPr>
      <w:r>
        <w:rPr>
          <w:b/>
          <w:lang w:val="nl-NL"/>
        </w:rPr>
        <w:t xml:space="preserve"> </w:t>
      </w:r>
      <w:r w:rsidRPr="00F32120">
        <w:rPr>
          <w:b/>
          <w:lang w:val="nl-NL"/>
        </w:rPr>
        <w:t xml:space="preserve"> </w:t>
      </w:r>
      <w:r w:rsidRPr="00FD0294">
        <w:rPr>
          <w:u w:val="single"/>
          <w:lang w:val="nl-NL"/>
        </w:rPr>
        <w:t>TRƯỜNG MẦM NON DIỄN KỶ</w:t>
      </w:r>
    </w:p>
    <w:p w14:paraId="7874C592" w14:textId="77777777" w:rsidR="00A94A9D" w:rsidRDefault="00A94A9D" w:rsidP="00A94A9D">
      <w:pPr>
        <w:rPr>
          <w:b/>
          <w:bCs/>
          <w:lang w:val="nl-NL"/>
        </w:rPr>
      </w:pPr>
      <w:r>
        <w:rPr>
          <w:b/>
          <w:lang w:val="nl-NL"/>
        </w:rPr>
        <w:t xml:space="preserve">         </w:t>
      </w:r>
      <w:r>
        <w:rPr>
          <w:b/>
          <w:bCs/>
          <w:lang w:val="nl-NL"/>
        </w:rPr>
        <w:t xml:space="preserve">   KẾ HOẠCH CHĂM SÓC GIÁO DỤC - VỆ SINH DINH DƯỠNG</w:t>
      </w:r>
    </w:p>
    <w:p w14:paraId="32CC5C5D" w14:textId="77777777" w:rsidR="00A94A9D" w:rsidRDefault="00A94A9D" w:rsidP="00A94A9D">
      <w:pPr>
        <w:jc w:val="center"/>
        <w:rPr>
          <w:i/>
          <w:lang w:val="nl-NL"/>
        </w:rPr>
      </w:pPr>
      <w:r>
        <w:rPr>
          <w:i/>
          <w:lang w:val="nl-NL"/>
        </w:rPr>
        <w:t xml:space="preserve"> (Thực hiện 4 tuần : Từ ngày 15/09đến ngày 10/10/2025)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2214"/>
        <w:gridCol w:w="1566"/>
      </w:tblGrid>
      <w:tr w:rsidR="00A94A9D" w14:paraId="5EA7C717" w14:textId="77777777" w:rsidTr="00A16E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2C08" w14:textId="77777777" w:rsidR="00A94A9D" w:rsidRDefault="00A94A9D" w:rsidP="00A16E43">
            <w:pPr>
              <w:jc w:val="center"/>
              <w:outlineLvl w:val="0"/>
              <w:rPr>
                <w:rFonts w:cs=".VnTime"/>
                <w:b/>
                <w:lang w:val="nl-NL"/>
              </w:rPr>
            </w:pPr>
            <w:r>
              <w:rPr>
                <w:b/>
                <w:lang w:val="nl-NL"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D5A" w14:textId="77777777" w:rsidR="00A94A9D" w:rsidRDefault="00A94A9D" w:rsidP="00A16E43">
            <w:pPr>
              <w:jc w:val="center"/>
              <w:outlineLvl w:val="0"/>
              <w:rPr>
                <w:rFonts w:cs=".VnTime"/>
                <w:b/>
                <w:lang w:val="nl-NL"/>
              </w:rPr>
            </w:pPr>
            <w:r>
              <w:rPr>
                <w:b/>
                <w:lang w:val="nl-NL"/>
              </w:rPr>
              <w:t>Mục đích yêu cầu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D57E" w14:textId="77777777" w:rsidR="00A94A9D" w:rsidRDefault="00A94A9D" w:rsidP="00A16E43">
            <w:pPr>
              <w:jc w:val="center"/>
              <w:outlineLvl w:val="0"/>
              <w:rPr>
                <w:rFonts w:cs=".VnTime"/>
                <w:b/>
                <w:lang w:val="nl-NL"/>
              </w:rPr>
            </w:pPr>
            <w:r>
              <w:rPr>
                <w:b/>
                <w:lang w:val="nl-NL"/>
              </w:rPr>
              <w:t>Tổ chức hoạt động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2DC6" w14:textId="77777777" w:rsidR="00A94A9D" w:rsidRDefault="00A94A9D" w:rsidP="00A16E43">
            <w:pPr>
              <w:jc w:val="center"/>
              <w:outlineLvl w:val="0"/>
              <w:rPr>
                <w:rFonts w:cs=".VnTime"/>
                <w:b/>
                <w:lang w:val="nl-NL"/>
              </w:rPr>
            </w:pPr>
            <w:r>
              <w:rPr>
                <w:b/>
                <w:lang w:val="nl-NL"/>
              </w:rPr>
              <w:t>Kết quả</w:t>
            </w:r>
          </w:p>
        </w:tc>
      </w:tr>
      <w:tr w:rsidR="00A94A9D" w14:paraId="51BC4E40" w14:textId="77777777" w:rsidTr="00A16E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A61A" w14:textId="77777777" w:rsidR="00A94A9D" w:rsidRDefault="00A94A9D" w:rsidP="00A16E4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1. Nuôi dưỡng:</w:t>
            </w:r>
          </w:p>
          <w:p w14:paraId="062A311B" w14:textId="77777777" w:rsidR="00A94A9D" w:rsidRDefault="00A94A9D" w:rsidP="00A16E43">
            <w:pPr>
              <w:rPr>
                <w:rFonts w:cs=".VnTime"/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* Ăn uống:</w:t>
            </w:r>
          </w:p>
          <w:p w14:paraId="1BAA7D60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Trẻ được ăn đầy đủ 4 loai thực phẩm </w:t>
            </w:r>
          </w:p>
          <w:p w14:paraId="769897ED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Trẻ làm quen với một số món ăn do nhà trường chế biến </w:t>
            </w:r>
          </w:p>
          <w:p w14:paraId="570946F2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Có một số hành vi văn minh trong ăn uống (không nói chuyện trong khi ăn ,không bốc thức ăn ,hắt hơi biết che miệng ...)</w:t>
            </w:r>
          </w:p>
          <w:p w14:paraId="19F3A8D4" w14:textId="77777777" w:rsidR="00A94A9D" w:rsidRDefault="00A94A9D" w:rsidP="00A16E4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* Tổ chức giấc ngủ:</w:t>
            </w:r>
          </w:p>
          <w:p w14:paraId="33A08A9C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Trẻ được ngủ đúng giờ, đủ giấc ,</w:t>
            </w:r>
          </w:p>
          <w:p w14:paraId="30F241FD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>- Bố trí chỗ ngủ đảm bảo dãn cách thoáng mát, giảm ánh sáng.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D0B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- 100% trẻ được ăn hết suất của mình thích các món ăn do các cô chế biến .</w:t>
            </w:r>
          </w:p>
          <w:p w14:paraId="49CA796F" w14:textId="77777777" w:rsidR="00A94A9D" w:rsidRDefault="00A94A9D" w:rsidP="00A16E43">
            <w:pPr>
              <w:rPr>
                <w:rFonts w:cs=".VnTime"/>
                <w:lang w:val="nl-NL"/>
              </w:rPr>
            </w:pPr>
          </w:p>
          <w:p w14:paraId="77A17A60" w14:textId="77777777" w:rsidR="00A94A9D" w:rsidRDefault="00A94A9D" w:rsidP="00A16E43">
            <w:pPr>
              <w:rPr>
                <w:lang w:val="nl-NL"/>
              </w:rPr>
            </w:pPr>
          </w:p>
          <w:p w14:paraId="08E0BA07" w14:textId="77777777" w:rsidR="00A94A9D" w:rsidRDefault="00A94A9D" w:rsidP="00A16E43">
            <w:pPr>
              <w:rPr>
                <w:lang w:val="nl-NL"/>
              </w:rPr>
            </w:pPr>
          </w:p>
          <w:p w14:paraId="304D497A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- 100% trẻ thực hiện tốt các hành vi văn minh trong ăn uống </w:t>
            </w:r>
          </w:p>
          <w:p w14:paraId="2008AA3C" w14:textId="77777777" w:rsidR="00A94A9D" w:rsidRDefault="00A94A9D" w:rsidP="00A16E43">
            <w:pPr>
              <w:rPr>
                <w:lang w:val="nl-NL"/>
              </w:rPr>
            </w:pPr>
          </w:p>
          <w:p w14:paraId="07777C45" w14:textId="77777777" w:rsidR="00A94A9D" w:rsidRDefault="00A94A9D" w:rsidP="00A16E43">
            <w:pPr>
              <w:rPr>
                <w:lang w:val="nl-NL"/>
              </w:rPr>
            </w:pPr>
          </w:p>
          <w:p w14:paraId="0DE70696" w14:textId="77777777" w:rsidR="00A94A9D" w:rsidRDefault="00A94A9D" w:rsidP="00A16E43">
            <w:pPr>
              <w:rPr>
                <w:lang w:val="nl-NL"/>
              </w:rPr>
            </w:pPr>
          </w:p>
          <w:p w14:paraId="72F45FB6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-100% trẻ được đảm bảo giấc ngủ theo yêu cầu của từng độ tuổi </w:t>
            </w:r>
          </w:p>
          <w:p w14:paraId="2408C44D" w14:textId="77777777" w:rsidR="00A94A9D" w:rsidRDefault="00A94A9D" w:rsidP="00A16E43">
            <w:pPr>
              <w:rPr>
                <w:rFonts w:cs=".VnTime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91F" w14:textId="77777777" w:rsidR="00A94A9D" w:rsidRDefault="00A94A9D" w:rsidP="00A16E43">
            <w:pPr>
              <w:jc w:val="center"/>
              <w:outlineLvl w:val="0"/>
              <w:rPr>
                <w:lang w:val="nl-NL"/>
              </w:rPr>
            </w:pPr>
          </w:p>
          <w:p w14:paraId="0F1C7196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 xml:space="preserve">- Tổ chức cho trẻ ăn trưa, ăn phụ, ăn bữa chiều </w:t>
            </w:r>
          </w:p>
          <w:p w14:paraId="513E3CC4" w14:textId="77777777" w:rsidR="00A94A9D" w:rsidRDefault="00A94A9D" w:rsidP="00A16E43">
            <w:pPr>
              <w:rPr>
                <w:lang w:val="nl-NL"/>
              </w:rPr>
            </w:pPr>
          </w:p>
          <w:p w14:paraId="5BAE0AA9" w14:textId="77777777" w:rsidR="00A94A9D" w:rsidRDefault="00A94A9D" w:rsidP="00A16E43">
            <w:pPr>
              <w:rPr>
                <w:lang w:val="nl-NL"/>
              </w:rPr>
            </w:pPr>
          </w:p>
          <w:p w14:paraId="3EDBDEF8" w14:textId="77777777" w:rsidR="00A94A9D" w:rsidRDefault="00A94A9D" w:rsidP="00A16E43">
            <w:pPr>
              <w:rPr>
                <w:lang w:val="nl-NL"/>
              </w:rPr>
            </w:pPr>
          </w:p>
          <w:p w14:paraId="1405A750" w14:textId="77777777" w:rsidR="00A94A9D" w:rsidRDefault="00A94A9D" w:rsidP="00A16E43">
            <w:pPr>
              <w:rPr>
                <w:lang w:val="nl-NL"/>
              </w:rPr>
            </w:pPr>
          </w:p>
          <w:p w14:paraId="37F06C06" w14:textId="77777777" w:rsidR="00A94A9D" w:rsidRDefault="00A94A9D" w:rsidP="00A16E43">
            <w:pPr>
              <w:rPr>
                <w:lang w:val="nl-NL"/>
              </w:rPr>
            </w:pPr>
          </w:p>
          <w:p w14:paraId="1D6CF25B" w14:textId="77777777" w:rsidR="00A94A9D" w:rsidRDefault="00A94A9D" w:rsidP="00A16E43">
            <w:pPr>
              <w:rPr>
                <w:lang w:val="nl-NL"/>
              </w:rPr>
            </w:pPr>
          </w:p>
          <w:p w14:paraId="779A4E2B" w14:textId="77777777" w:rsidR="00A94A9D" w:rsidRDefault="00A94A9D" w:rsidP="00A16E43">
            <w:pPr>
              <w:rPr>
                <w:lang w:val="nl-NL"/>
              </w:rPr>
            </w:pPr>
          </w:p>
          <w:p w14:paraId="75B5C1E7" w14:textId="77777777" w:rsidR="00A94A9D" w:rsidRDefault="00A94A9D" w:rsidP="00A16E43">
            <w:pPr>
              <w:rPr>
                <w:lang w:val="nl-NL"/>
              </w:rPr>
            </w:pPr>
          </w:p>
          <w:p w14:paraId="58DCA58A" w14:textId="77777777" w:rsidR="00A94A9D" w:rsidRDefault="00A94A9D" w:rsidP="00A16E43">
            <w:pPr>
              <w:rPr>
                <w:lang w:val="nl-NL"/>
              </w:rPr>
            </w:pPr>
          </w:p>
          <w:p w14:paraId="23C78B42" w14:textId="77777777" w:rsidR="00A94A9D" w:rsidRDefault="00A94A9D" w:rsidP="00A16E43">
            <w:pPr>
              <w:rPr>
                <w:lang w:val="nl-NL"/>
              </w:rPr>
            </w:pPr>
          </w:p>
          <w:p w14:paraId="39361A93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Tổ chức cho trẻ ngủ trưa</w:t>
            </w:r>
          </w:p>
          <w:p w14:paraId="6BA64AB2" w14:textId="77777777" w:rsidR="00A94A9D" w:rsidRDefault="00A94A9D" w:rsidP="00A16E43">
            <w:pPr>
              <w:outlineLvl w:val="0"/>
              <w:rPr>
                <w:lang w:val="nl-NL"/>
              </w:rPr>
            </w:pPr>
          </w:p>
          <w:p w14:paraId="658C91F0" w14:textId="77777777" w:rsidR="00A94A9D" w:rsidRDefault="00A94A9D" w:rsidP="00A16E43">
            <w:pPr>
              <w:outlineLvl w:val="0"/>
              <w:rPr>
                <w:lang w:val="nl-NL"/>
              </w:rPr>
            </w:pPr>
          </w:p>
          <w:p w14:paraId="5CC78704" w14:textId="77777777" w:rsidR="00A94A9D" w:rsidRDefault="00A94A9D" w:rsidP="00A16E43">
            <w:pPr>
              <w:outlineLvl w:val="0"/>
              <w:rPr>
                <w:rFonts w:cs=".VnTime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4B1" w14:textId="77777777" w:rsidR="00A94A9D" w:rsidRDefault="00A94A9D" w:rsidP="00A16E43">
            <w:pPr>
              <w:jc w:val="center"/>
              <w:outlineLvl w:val="0"/>
              <w:rPr>
                <w:rFonts w:cs=".VnTime"/>
                <w:lang w:val="nl-NL"/>
              </w:rPr>
            </w:pPr>
          </w:p>
        </w:tc>
      </w:tr>
      <w:tr w:rsidR="00A94A9D" w14:paraId="1424C8F3" w14:textId="77777777" w:rsidTr="00A16E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225" w14:textId="77777777" w:rsidR="00A94A9D" w:rsidRDefault="00A94A9D" w:rsidP="00A16E43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2. Vệ sinh:</w:t>
            </w:r>
          </w:p>
          <w:p w14:paraId="2AAED790" w14:textId="77777777" w:rsidR="00A94A9D" w:rsidRDefault="00A94A9D" w:rsidP="00A16E43">
            <w:pPr>
              <w:rPr>
                <w:rFonts w:cs=".VnTime"/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* </w:t>
            </w:r>
            <w:r>
              <w:rPr>
                <w:b/>
                <w:lang w:val="nl-NL"/>
              </w:rPr>
              <w:t>Vệ sinh cá nhân :</w:t>
            </w:r>
          </w:p>
          <w:p w14:paraId="10908C27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Trẻ rửa tay khi đến lớp và thường xuyên phòng tránh dịch bênh covid- 19.</w:t>
            </w:r>
          </w:p>
          <w:p w14:paraId="145D69AB" w14:textId="77777777" w:rsidR="00A94A9D" w:rsidRDefault="00A94A9D" w:rsidP="00A16E43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* Vệ sinh môi trường </w:t>
            </w:r>
          </w:p>
          <w:p w14:paraId="5EAB931F" w14:textId="77777777" w:rsidR="00A94A9D" w:rsidRDefault="00A94A9D" w:rsidP="00A16E43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</w:t>
            </w:r>
            <w:r>
              <w:rPr>
                <w:lang w:val="nl-NL"/>
              </w:rPr>
              <w:t>Trẻ có thói quen vệ sinh cá nhân, đi vệ sinh đúng nơi quy định, giữ gìn môi trường sạch sẽ</w:t>
            </w:r>
          </w:p>
          <w:p w14:paraId="7737E978" w14:textId="77777777" w:rsidR="00A94A9D" w:rsidRDefault="00A94A9D" w:rsidP="00A16E43">
            <w:pPr>
              <w:rPr>
                <w:lang w:val="nl-NL"/>
              </w:rPr>
            </w:pPr>
            <w:r>
              <w:rPr>
                <w:b/>
                <w:lang w:val="nl-NL"/>
              </w:rPr>
              <w:t>* Vệ sinh đồ dùng đồ chơi</w:t>
            </w:r>
            <w:r>
              <w:rPr>
                <w:lang w:val="nl-NL"/>
              </w:rPr>
              <w:t>.</w:t>
            </w:r>
          </w:p>
          <w:p w14:paraId="37049F4C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Trẻ biết lao động lau chùi đồ dùng đồ chơi và các loại giá cùng cô.</w:t>
            </w:r>
          </w:p>
          <w:p w14:paraId="47600671" w14:textId="77777777" w:rsidR="00A94A9D" w:rsidRDefault="00A94A9D" w:rsidP="00A16E43">
            <w:pPr>
              <w:rPr>
                <w:b/>
                <w:lang w:val="nl-NL"/>
              </w:rPr>
            </w:pPr>
          </w:p>
          <w:p w14:paraId="49E4031A" w14:textId="77777777" w:rsidR="00A94A9D" w:rsidRDefault="00A94A9D" w:rsidP="00A16E43">
            <w:pPr>
              <w:rPr>
                <w:rFonts w:cs=".VnTime"/>
                <w:bCs/>
                <w:lang w:val="nl-N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56B" w14:textId="77777777" w:rsidR="00A94A9D" w:rsidRDefault="00A94A9D" w:rsidP="00A16E43">
            <w:pPr>
              <w:jc w:val="center"/>
              <w:outlineLvl w:val="0"/>
              <w:rPr>
                <w:lang w:val="nl-NL"/>
              </w:rPr>
            </w:pPr>
          </w:p>
          <w:p w14:paraId="06092612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>- 100% trẻ được rữa tay dưới vòi nước sạch bằng xà phòng .</w:t>
            </w:r>
          </w:p>
          <w:p w14:paraId="28063F1B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- 100% trẻ có ý thức giữ gìn và bảo vệ môi trường .</w:t>
            </w:r>
          </w:p>
          <w:p w14:paraId="12AFBBFD" w14:textId="77777777" w:rsidR="00A94A9D" w:rsidRDefault="00A94A9D" w:rsidP="00A16E43">
            <w:pPr>
              <w:rPr>
                <w:lang w:val="nl-NL"/>
              </w:rPr>
            </w:pPr>
          </w:p>
          <w:p w14:paraId="7ACB8FD4" w14:textId="77777777" w:rsidR="00A94A9D" w:rsidRDefault="00A94A9D" w:rsidP="00A16E43">
            <w:pPr>
              <w:rPr>
                <w:lang w:val="nl-NL"/>
              </w:rPr>
            </w:pPr>
          </w:p>
          <w:p w14:paraId="6E59BDAF" w14:textId="77777777" w:rsidR="00A94A9D" w:rsidRDefault="00A94A9D" w:rsidP="00A16E43">
            <w:pPr>
              <w:rPr>
                <w:lang w:val="nl-NL"/>
              </w:rPr>
            </w:pPr>
          </w:p>
          <w:p w14:paraId="03CEE494" w14:textId="77777777" w:rsidR="00A94A9D" w:rsidRDefault="00A94A9D" w:rsidP="00A16E43">
            <w:pPr>
              <w:rPr>
                <w:lang w:val="nl-NL"/>
              </w:rPr>
            </w:pPr>
          </w:p>
          <w:p w14:paraId="3323BAF0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- 100% trẻ biết giúp cô lau chùi đồ dùng đồ chơi vào chiều thứ 6</w:t>
            </w:r>
          </w:p>
          <w:p w14:paraId="7CC7535D" w14:textId="77777777" w:rsidR="00A94A9D" w:rsidRDefault="00A94A9D" w:rsidP="00A16E43">
            <w:pPr>
              <w:rPr>
                <w:lang w:val="nl-NL"/>
              </w:rPr>
            </w:pPr>
          </w:p>
          <w:p w14:paraId="05D6103F" w14:textId="77777777" w:rsidR="00A94A9D" w:rsidRDefault="00A94A9D" w:rsidP="00A16E43">
            <w:pPr>
              <w:outlineLvl w:val="0"/>
              <w:rPr>
                <w:rFonts w:cs=".VnTime"/>
                <w:lang w:val="nl-NL"/>
              </w:rPr>
            </w:pPr>
            <w:r>
              <w:rPr>
                <w:lang w:val="nl-NL"/>
              </w:rPr>
              <w:t>- 100% trẻ biết tự giữ vệ sinh môi trường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54D" w14:textId="77777777" w:rsidR="00A94A9D" w:rsidRDefault="00A94A9D" w:rsidP="00A16E43">
            <w:pPr>
              <w:jc w:val="center"/>
              <w:outlineLvl w:val="0"/>
              <w:rPr>
                <w:lang w:val="nl-NL"/>
              </w:rPr>
            </w:pPr>
          </w:p>
          <w:p w14:paraId="4CEA083B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 xml:space="preserve">- Tổ chức cho trẻ trước sau khi ăn và sau khi ngủ dậy </w:t>
            </w:r>
          </w:p>
          <w:p w14:paraId="494A8E2F" w14:textId="77777777" w:rsidR="00A94A9D" w:rsidRDefault="00A94A9D" w:rsidP="00A16E43">
            <w:pPr>
              <w:rPr>
                <w:lang w:val="nl-NL"/>
              </w:rPr>
            </w:pPr>
          </w:p>
          <w:p w14:paraId="4C3D85A1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Giáo dục mọi lúc mọi nơi</w:t>
            </w:r>
          </w:p>
          <w:p w14:paraId="6F3C422F" w14:textId="77777777" w:rsidR="00A94A9D" w:rsidRDefault="00A94A9D" w:rsidP="00A16E43">
            <w:pPr>
              <w:outlineLvl w:val="0"/>
              <w:rPr>
                <w:lang w:val="nl-NL"/>
              </w:rPr>
            </w:pPr>
          </w:p>
          <w:p w14:paraId="75C3F6F6" w14:textId="77777777" w:rsidR="00A94A9D" w:rsidRDefault="00A94A9D" w:rsidP="00A16E43">
            <w:pPr>
              <w:rPr>
                <w:lang w:val="nl-NL"/>
              </w:rPr>
            </w:pPr>
          </w:p>
          <w:p w14:paraId="79E63F2A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Tổ chức tại lớp vào chiều thứ 6 và sau các buổi hoạt động góc </w:t>
            </w:r>
          </w:p>
          <w:p w14:paraId="11121B95" w14:textId="77777777" w:rsidR="00A94A9D" w:rsidRDefault="00A94A9D" w:rsidP="00A16E43">
            <w:pPr>
              <w:outlineLvl w:val="0"/>
              <w:rPr>
                <w:rFonts w:cs=".VnTime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733" w14:textId="77777777" w:rsidR="00A94A9D" w:rsidRDefault="00A94A9D" w:rsidP="00A16E43">
            <w:pPr>
              <w:jc w:val="center"/>
              <w:outlineLvl w:val="0"/>
              <w:rPr>
                <w:rFonts w:cs=".VnTime"/>
                <w:lang w:val="nl-NL"/>
              </w:rPr>
            </w:pPr>
          </w:p>
        </w:tc>
      </w:tr>
      <w:tr w:rsidR="00A94A9D" w14:paraId="0C46C86C" w14:textId="77777777" w:rsidTr="00A16E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AD9" w14:textId="77777777" w:rsidR="00A94A9D" w:rsidRDefault="00A94A9D" w:rsidP="00A16E43">
            <w:pPr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3. Chăm sóc sức khỏe</w:t>
            </w:r>
          </w:p>
          <w:p w14:paraId="779BC5FD" w14:textId="77777777" w:rsidR="00A94A9D" w:rsidRDefault="00A94A9D" w:rsidP="00A16E43">
            <w:pPr>
              <w:outlineLvl w:val="0"/>
              <w:rPr>
                <w:rFonts w:cs=".VnTime"/>
                <w:b/>
                <w:lang w:val="nl-NL"/>
              </w:rPr>
            </w:pPr>
            <w:r>
              <w:rPr>
                <w:b/>
                <w:lang w:val="nl-NL"/>
              </w:rPr>
              <w:t>* Sức khỏe:</w:t>
            </w:r>
          </w:p>
          <w:p w14:paraId="2E076EFA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Trẻ được đo thân nhiệt trước khi đến trường.</w:t>
            </w:r>
          </w:p>
          <w:p w14:paraId="6E392E3B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Đảm bảo vệ sinh an toàn thực phẩm </w:t>
            </w:r>
          </w:p>
          <w:p w14:paraId="22AF7D3B" w14:textId="77777777" w:rsidR="00A94A9D" w:rsidRDefault="00A94A9D" w:rsidP="00A16E43">
            <w:pPr>
              <w:rPr>
                <w:lang w:val="nl-NL"/>
              </w:rPr>
            </w:pPr>
          </w:p>
          <w:p w14:paraId="4163F436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- 100%trẻ được cân theo dõi trên kênh biểu đồ</w:t>
            </w:r>
          </w:p>
          <w:p w14:paraId="329C82CD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Không cho trẻ chơi ở những nơi nguy hiểm, không chơi với đồ chơi không đảm bảo an toàn </w:t>
            </w:r>
          </w:p>
          <w:p w14:paraId="3952BB61" w14:textId="77777777" w:rsidR="00A94A9D" w:rsidRDefault="00A94A9D" w:rsidP="00A16E43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* Phòng bệnh:</w:t>
            </w:r>
          </w:p>
          <w:p w14:paraId="35EB47F7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>- Phòng một số bệnh thường gặp vào mùa hè.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C66" w14:textId="77777777" w:rsidR="00A94A9D" w:rsidRDefault="00A94A9D" w:rsidP="00A16E43">
            <w:pPr>
              <w:jc w:val="center"/>
              <w:outlineLvl w:val="0"/>
              <w:rPr>
                <w:lang w:val="nl-NL"/>
              </w:rPr>
            </w:pPr>
          </w:p>
          <w:p w14:paraId="60FAEB56" w14:textId="77777777" w:rsidR="00A94A9D" w:rsidRDefault="00A94A9D" w:rsidP="00A16E43">
            <w:pPr>
              <w:jc w:val="center"/>
              <w:outlineLvl w:val="0"/>
              <w:rPr>
                <w:rFonts w:cs=".VnTime"/>
                <w:lang w:val="nl-NL"/>
              </w:rPr>
            </w:pPr>
          </w:p>
          <w:p w14:paraId="15232A9F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- 100% trẻ được đo thân nhiệt theo dõi.</w:t>
            </w:r>
          </w:p>
          <w:p w14:paraId="0126CA37" w14:textId="77777777" w:rsidR="00A94A9D" w:rsidRDefault="00A94A9D" w:rsidP="00A16E43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- 100% trẻ được khám bệnh.</w:t>
            </w:r>
          </w:p>
          <w:p w14:paraId="48285927" w14:textId="77777777" w:rsidR="00A94A9D" w:rsidRDefault="00A94A9D" w:rsidP="00A16E43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100% trẻ được cân </w:t>
            </w:r>
          </w:p>
          <w:p w14:paraId="4EF0F759" w14:textId="77777777" w:rsidR="00A94A9D" w:rsidRDefault="00A94A9D" w:rsidP="00A16E43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- 100% trẻ được phòng và đưa đến trung tâm y tế khi phát hiện bệnh .</w:t>
            </w:r>
          </w:p>
          <w:p w14:paraId="0D4DEFE5" w14:textId="77777777" w:rsidR="00A94A9D" w:rsidRDefault="00A94A9D" w:rsidP="00A16E43">
            <w:pPr>
              <w:rPr>
                <w:lang w:val="nl-NL"/>
              </w:rPr>
            </w:pPr>
          </w:p>
          <w:p w14:paraId="01F8E083" w14:textId="77777777" w:rsidR="00A94A9D" w:rsidRDefault="00A94A9D" w:rsidP="00A16E43">
            <w:pPr>
              <w:outlineLvl w:val="0"/>
              <w:rPr>
                <w:rFonts w:cs=".VnTime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D88" w14:textId="77777777" w:rsidR="00A94A9D" w:rsidRDefault="00A94A9D" w:rsidP="00A16E43">
            <w:pPr>
              <w:rPr>
                <w:lang w:val="nl-NL"/>
              </w:rPr>
            </w:pPr>
          </w:p>
          <w:p w14:paraId="2D78F03D" w14:textId="77777777" w:rsidR="00A94A9D" w:rsidRDefault="00A94A9D" w:rsidP="00A16E43">
            <w:pPr>
              <w:rPr>
                <w:rFonts w:cs=".VnTime"/>
                <w:lang w:val="nl-NL"/>
              </w:rPr>
            </w:pPr>
          </w:p>
          <w:p w14:paraId="13A518DF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Phối hợp với phụ huynh chăm sóc sức khỏe cho trẻ .</w:t>
            </w:r>
          </w:p>
          <w:p w14:paraId="3FB7EC24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>- Làm tốt công tác tuyên truyền thông qua hệ thống phóng thanh trường và tờ rơi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5B6" w14:textId="77777777" w:rsidR="00A94A9D" w:rsidRDefault="00A94A9D" w:rsidP="00A16E43">
            <w:pPr>
              <w:jc w:val="center"/>
              <w:outlineLvl w:val="0"/>
              <w:rPr>
                <w:rFonts w:cs=".VnTime"/>
                <w:lang w:val="nl-NL"/>
              </w:rPr>
            </w:pPr>
          </w:p>
        </w:tc>
      </w:tr>
      <w:tr w:rsidR="00A94A9D" w14:paraId="6A058640" w14:textId="77777777" w:rsidTr="00A16E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EA5" w14:textId="77777777" w:rsidR="00A94A9D" w:rsidRDefault="00A94A9D" w:rsidP="00A16E43">
            <w:pPr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4. An toàn cho trẻ</w:t>
            </w:r>
          </w:p>
          <w:p w14:paraId="5E69D763" w14:textId="77777777" w:rsidR="00A94A9D" w:rsidRDefault="00A94A9D" w:rsidP="00A16E43">
            <w:pPr>
              <w:outlineLvl w:val="0"/>
              <w:rPr>
                <w:rFonts w:cs=".VnTime"/>
                <w:b/>
                <w:lang w:val="nl-NL"/>
              </w:rPr>
            </w:pPr>
            <w:r>
              <w:rPr>
                <w:b/>
                <w:lang w:val="nl-NL"/>
              </w:rPr>
              <w:t>* Thể lực:</w:t>
            </w:r>
          </w:p>
          <w:p w14:paraId="1D78DAB1" w14:textId="77777777" w:rsidR="00A94A9D" w:rsidRDefault="00A94A9D" w:rsidP="00A16E43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Đảm bảo an toàn cho trẻ ở mọi lúc mọi nơi.</w:t>
            </w:r>
          </w:p>
          <w:p w14:paraId="406A7717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 xml:space="preserve">- Tạo cho trẻ cảm giác vui vẻ và thoải mái. </w:t>
            </w:r>
          </w:p>
          <w:p w14:paraId="4F678F70" w14:textId="77777777" w:rsidR="00A94A9D" w:rsidRDefault="00A94A9D" w:rsidP="00A16E43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* Tính mạng:</w:t>
            </w:r>
          </w:p>
          <w:p w14:paraId="52F68C9C" w14:textId="77777777" w:rsidR="00A94A9D" w:rsidRDefault="00A94A9D" w:rsidP="00A16E43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 xml:space="preserve"> - Đảm bản an toàn tính mạng cho trẻ.</w:t>
            </w:r>
          </w:p>
          <w:p w14:paraId="577D1D1A" w14:textId="77777777" w:rsidR="00A94A9D" w:rsidRDefault="00A94A9D" w:rsidP="00A16E43">
            <w:pPr>
              <w:outlineLvl w:val="0"/>
              <w:rPr>
                <w:lang w:val="nl-NL"/>
              </w:rPr>
            </w:pPr>
          </w:p>
          <w:p w14:paraId="75D265E1" w14:textId="77777777" w:rsidR="00A94A9D" w:rsidRDefault="00A94A9D" w:rsidP="00A16E43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- Không để trẻ chơi những vật dụng nguy hiểm.  </w:t>
            </w:r>
          </w:p>
          <w:p w14:paraId="239B571C" w14:textId="77777777" w:rsidR="00A94A9D" w:rsidRDefault="00A94A9D" w:rsidP="00A16E43">
            <w:pPr>
              <w:outlineLvl w:val="0"/>
              <w:rPr>
                <w:rFonts w:cs=".VnTime"/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614" w14:textId="77777777" w:rsidR="00A94A9D" w:rsidRDefault="00A94A9D" w:rsidP="00A16E43">
            <w:pPr>
              <w:rPr>
                <w:lang w:val="nl-NL"/>
              </w:rPr>
            </w:pPr>
          </w:p>
          <w:p w14:paraId="02AF4CFE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>- 100% trẻ có thể lực tốt khỏe mạnh.</w:t>
            </w:r>
          </w:p>
          <w:p w14:paraId="1A2969F1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Trẻ vui vẻ thoái mái khi ở trường, lớp.</w:t>
            </w:r>
          </w:p>
          <w:p w14:paraId="41D208D6" w14:textId="77777777" w:rsidR="00A94A9D" w:rsidRDefault="00A94A9D" w:rsidP="00A16E43">
            <w:pPr>
              <w:rPr>
                <w:lang w:val="nl-NL"/>
              </w:rPr>
            </w:pPr>
          </w:p>
          <w:p w14:paraId="31A9D2C2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- 100% trẻ được đảm bảo an toàn về tính mạng.</w:t>
            </w:r>
          </w:p>
          <w:p w14:paraId="5B072E39" w14:textId="77777777" w:rsidR="00A94A9D" w:rsidRDefault="00A94A9D" w:rsidP="00A16E43">
            <w:pPr>
              <w:rPr>
                <w:lang w:val="nl-NL"/>
              </w:rPr>
            </w:pPr>
            <w:r>
              <w:rPr>
                <w:lang w:val="nl-NL"/>
              </w:rPr>
              <w:t>- 100% trẻ không chơi những vật nguy hiểm</w:t>
            </w:r>
          </w:p>
          <w:p w14:paraId="3D852111" w14:textId="77777777" w:rsidR="00A94A9D" w:rsidRDefault="00A94A9D" w:rsidP="00A16E43">
            <w:pPr>
              <w:outlineLvl w:val="0"/>
              <w:rPr>
                <w:rFonts w:cs=".VnTime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348" w14:textId="77777777" w:rsidR="00A94A9D" w:rsidRDefault="00A94A9D" w:rsidP="00A16E43">
            <w:pPr>
              <w:rPr>
                <w:lang w:val="nl-NL"/>
              </w:rPr>
            </w:pPr>
          </w:p>
          <w:p w14:paraId="6C51BD48" w14:textId="77777777" w:rsidR="00A94A9D" w:rsidRDefault="00A94A9D" w:rsidP="00A16E43">
            <w:pPr>
              <w:rPr>
                <w:rFonts w:cs=".VnTime"/>
                <w:lang w:val="nl-NL"/>
              </w:rPr>
            </w:pPr>
            <w:r>
              <w:rPr>
                <w:lang w:val="nl-NL"/>
              </w:rPr>
              <w:t>- Phối hợp với phụ huynh chăm sóc sức khỏe cho trẻ.</w:t>
            </w:r>
          </w:p>
          <w:p w14:paraId="16D761FA" w14:textId="77777777" w:rsidR="00A94A9D" w:rsidRDefault="00A94A9D" w:rsidP="00A16E43">
            <w:pPr>
              <w:rPr>
                <w:lang w:val="nl-NL"/>
              </w:rPr>
            </w:pPr>
          </w:p>
          <w:p w14:paraId="5FD6802C" w14:textId="77777777" w:rsidR="00A94A9D" w:rsidRDefault="00A94A9D" w:rsidP="00A16E43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- Trẻ luôn luôn trong tầm kiểm soát của cô.</w:t>
            </w:r>
          </w:p>
          <w:p w14:paraId="42FFF558" w14:textId="77777777" w:rsidR="00A94A9D" w:rsidRDefault="00A94A9D" w:rsidP="00A16E43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- Mọi lúc mọi nơi.</w:t>
            </w:r>
          </w:p>
          <w:p w14:paraId="7074173E" w14:textId="77777777" w:rsidR="00A94A9D" w:rsidRDefault="00A94A9D" w:rsidP="00A16E43">
            <w:pPr>
              <w:outlineLvl w:val="0"/>
              <w:rPr>
                <w:rFonts w:cs=".VnTime"/>
                <w:lang w:val="nl-NL"/>
              </w:rPr>
            </w:pPr>
            <w:r>
              <w:rPr>
                <w:lang w:val="nl-NL"/>
              </w:rPr>
              <w:t>- Thường xuyên có kế hoạch sữa chữa đồ dùng đồ chơi hỏng 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67" w14:textId="77777777" w:rsidR="00A94A9D" w:rsidRDefault="00A94A9D" w:rsidP="00A16E43">
            <w:pPr>
              <w:jc w:val="center"/>
              <w:outlineLvl w:val="0"/>
              <w:rPr>
                <w:rFonts w:cs=".VnTime"/>
                <w:lang w:val="nl-NL"/>
              </w:rPr>
            </w:pPr>
          </w:p>
        </w:tc>
      </w:tr>
    </w:tbl>
    <w:p w14:paraId="380DB19B" w14:textId="77777777" w:rsidR="00283E26" w:rsidRPr="00A94A9D" w:rsidRDefault="00283E26">
      <w:pPr>
        <w:rPr>
          <w:lang w:val="vi-VN"/>
        </w:rPr>
      </w:pPr>
    </w:p>
    <w:sectPr w:rsidR="00283E26" w:rsidRPr="00A94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9D"/>
    <w:rsid w:val="000E101C"/>
    <w:rsid w:val="00266ED9"/>
    <w:rsid w:val="00283E26"/>
    <w:rsid w:val="005B450D"/>
    <w:rsid w:val="00A94A9D"/>
    <w:rsid w:val="00B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F1D4C"/>
  <w15:chartTrackingRefBased/>
  <w15:docId w15:val="{B96AF880-8F6C-4147-9718-457513D5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9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A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A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A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A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A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A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A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A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A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A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A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A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A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A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A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A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A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4A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A9D"/>
    <w:pPr>
      <w:spacing w:before="160" w:after="160" w:line="259" w:lineRule="auto"/>
      <w:jc w:val="center"/>
    </w:pPr>
    <w:rPr>
      <w:rFonts w:ascii="VNAvant" w:eastAsiaTheme="minorEastAsia" w:hAnsi="VNAvant" w:cstheme="minorBidi"/>
      <w:i/>
      <w:iCs/>
      <w:color w:val="404040" w:themeColor="text1" w:themeTint="BF"/>
      <w:kern w:val="2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4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A9D"/>
    <w:pPr>
      <w:spacing w:after="160" w:line="259" w:lineRule="auto"/>
      <w:ind w:left="720"/>
      <w:contextualSpacing/>
    </w:pPr>
    <w:rPr>
      <w:rFonts w:ascii="VNAvant" w:eastAsiaTheme="minorEastAsia" w:hAnsi="VNAvant" w:cstheme="minorBidi"/>
      <w:kern w:val="2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4A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 w:cstheme="min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A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anhdaomndk@gmail.com</dc:creator>
  <cp:keywords/>
  <dc:description/>
  <cp:lastModifiedBy>anhdaomndk@gmail.com</cp:lastModifiedBy>
  <cp:revision>1</cp:revision>
  <dcterms:created xsi:type="dcterms:W3CDTF">2025-09-21T05:10:00Z</dcterms:created>
  <dcterms:modified xsi:type="dcterms:W3CDTF">2025-09-21T05:11:00Z</dcterms:modified>
</cp:coreProperties>
</file>