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5EB3" w14:textId="10276AFD" w:rsidR="003607E9" w:rsidRPr="003607E9" w:rsidRDefault="003607E9" w:rsidP="003607E9">
      <w:pPr>
        <w:spacing w:after="0" w:line="240" w:lineRule="auto"/>
        <w:jc w:val="center"/>
        <w:rPr>
          <w:rFonts w:eastAsia="PMingLiU" w:cs="Times New Roman"/>
          <w:b/>
          <w:bCs/>
          <w:color w:val="FF0000"/>
          <w:kern w:val="0"/>
          <w:szCs w:val="28"/>
          <w:lang w:eastAsia="zh-TW"/>
          <w14:ligatures w14:val="none"/>
        </w:rPr>
      </w:pPr>
      <w:r w:rsidRPr="003607E9">
        <w:rPr>
          <w:rFonts w:eastAsia="PMingLiU" w:cs="Times New Roman"/>
          <w:b/>
          <w:bCs/>
          <w:kern w:val="0"/>
          <w:szCs w:val="28"/>
          <w:lang w:val="nl-NL" w:eastAsia="zh-TW"/>
          <w14:ligatures w14:val="none"/>
        </w:rPr>
        <w:t>KẾ HOẠCH GIÁO DỤC CHỦ ĐỀ TRƯỜNG MN</w:t>
      </w:r>
      <w:r w:rsidRPr="003607E9">
        <w:rPr>
          <w:rFonts w:eastAsia="PMingLiU" w:cs="Times New Roman"/>
          <w:b/>
          <w:bCs/>
          <w:kern w:val="0"/>
          <w:szCs w:val="28"/>
          <w:lang w:val="vi-VN" w:eastAsia="zh-TW"/>
          <w14:ligatures w14:val="none"/>
        </w:rPr>
        <w:t xml:space="preserve"> VÀ</w:t>
      </w:r>
      <w:r w:rsidRPr="003607E9">
        <w:rPr>
          <w:rFonts w:eastAsia="PMingLiU" w:cs="Times New Roman"/>
          <w:b/>
          <w:bCs/>
          <w:kern w:val="0"/>
          <w:szCs w:val="28"/>
          <w:lang w:val="nl-NL" w:eastAsia="zh-TW"/>
          <w14:ligatures w14:val="none"/>
        </w:rPr>
        <w:t xml:space="preserve"> BÉ VUI TRUNG THU</w:t>
      </w:r>
    </w:p>
    <w:p w14:paraId="0F19D8B7" w14:textId="65916E3E" w:rsidR="003607E9" w:rsidRPr="003607E9" w:rsidRDefault="003607E9" w:rsidP="003607E9">
      <w:pPr>
        <w:tabs>
          <w:tab w:val="left" w:pos="2160"/>
        </w:tabs>
        <w:spacing w:after="0" w:line="240" w:lineRule="auto"/>
        <w:jc w:val="center"/>
        <w:outlineLvl w:val="0"/>
        <w:rPr>
          <w:rFonts w:eastAsia="PMingLiU" w:cs="Times New Roman"/>
          <w:kern w:val="0"/>
          <w:szCs w:val="28"/>
          <w:lang w:val="nl-NL" w:eastAsia="zh-TW"/>
          <w14:ligatures w14:val="none"/>
        </w:rPr>
      </w:pPr>
      <w:r w:rsidRPr="003607E9">
        <w:rPr>
          <w:rFonts w:eastAsia="PMingLiU" w:cs="Times New Roman"/>
          <w:kern w:val="0"/>
          <w:szCs w:val="28"/>
          <w:lang w:val="nl-NL" w:eastAsia="zh-TW"/>
          <w14:ligatures w14:val="none"/>
        </w:rPr>
        <w:t>Thực hiện 4 tuần ( Từ ngày 15/9 /2025 đến ngày 10/10/ 2025)</w:t>
      </w:r>
    </w:p>
    <w:p w14:paraId="6D9B963B" w14:textId="173F248E" w:rsidR="003607E9" w:rsidRPr="003607E9" w:rsidRDefault="003607E9" w:rsidP="003607E9">
      <w:pPr>
        <w:tabs>
          <w:tab w:val="left" w:pos="2160"/>
        </w:tabs>
        <w:spacing w:after="0" w:line="240" w:lineRule="auto"/>
        <w:jc w:val="center"/>
        <w:outlineLvl w:val="0"/>
        <w:rPr>
          <w:rFonts w:eastAsia="PMingLiU" w:cs="Times New Roman"/>
          <w:kern w:val="0"/>
          <w:szCs w:val="28"/>
          <w:lang w:val="nl-NL" w:eastAsia="zh-TW"/>
          <w14:ligatures w14:val="none"/>
        </w:rPr>
      </w:pPr>
      <w:r w:rsidRPr="003607E9">
        <w:rPr>
          <w:rFonts w:eastAsia="PMingLiU" w:cs="Times New Roman"/>
          <w:kern w:val="0"/>
          <w:szCs w:val="28"/>
          <w:lang w:val="nl-NL" w:eastAsia="zh-TW"/>
          <w14:ligatures w14:val="none"/>
        </w:rPr>
        <w:t>Lớp Lớn G.</w:t>
      </w:r>
      <w:r w:rsidRPr="003607E9">
        <w:rPr>
          <w:rFonts w:eastAsia="PMingLiU" w:cs="Times New Roman"/>
          <w:kern w:val="0"/>
          <w:szCs w:val="28"/>
          <w:lang w:val="vi-VN" w:eastAsia="zh-TW"/>
          <w14:ligatures w14:val="none"/>
        </w:rPr>
        <w:t xml:space="preserve"> </w:t>
      </w:r>
      <w:r w:rsidRPr="003607E9">
        <w:rPr>
          <w:rFonts w:eastAsia="PMingLiU" w:cs="Times New Roman"/>
          <w:kern w:val="0"/>
          <w:szCs w:val="28"/>
          <w:lang w:val="nl-NL" w:eastAsia="zh-TW"/>
          <w14:ligatures w14:val="none"/>
        </w:rPr>
        <w:t>GV: Ngô Thị Hường</w:t>
      </w:r>
    </w:p>
    <w:tbl>
      <w:tblPr>
        <w:tblW w:w="5321" w:type="pct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101"/>
        <w:gridCol w:w="62"/>
        <w:gridCol w:w="88"/>
        <w:gridCol w:w="3630"/>
        <w:gridCol w:w="428"/>
        <w:gridCol w:w="2903"/>
      </w:tblGrid>
      <w:tr w:rsidR="003607E9" w:rsidRPr="003607E9" w14:paraId="7D72011E" w14:textId="77777777" w:rsidTr="00371A4D">
        <w:tc>
          <w:tcPr>
            <w:tcW w:w="1427" w:type="pct"/>
            <w:gridSpan w:val="2"/>
          </w:tcPr>
          <w:p w14:paraId="04DF46A7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b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b/>
                <w:kern w:val="0"/>
                <w:szCs w:val="28"/>
                <w:lang w:val="nl-NL" w:eastAsia="zh-TW"/>
                <w14:ligatures w14:val="none"/>
              </w:rPr>
              <w:t xml:space="preserve">                     Mục tiêu     </w:t>
            </w:r>
          </w:p>
        </w:tc>
        <w:tc>
          <w:tcPr>
            <w:tcW w:w="2114" w:type="pct"/>
            <w:gridSpan w:val="4"/>
          </w:tcPr>
          <w:p w14:paraId="04A639D5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b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b/>
                <w:kern w:val="0"/>
                <w:szCs w:val="28"/>
                <w:lang w:val="nl-NL" w:eastAsia="zh-TW"/>
                <w14:ligatures w14:val="none"/>
              </w:rPr>
              <w:t xml:space="preserve">               Nội dung</w:t>
            </w:r>
          </w:p>
        </w:tc>
        <w:tc>
          <w:tcPr>
            <w:tcW w:w="1460" w:type="pct"/>
          </w:tcPr>
          <w:p w14:paraId="78054697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b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b/>
                <w:kern w:val="0"/>
                <w:szCs w:val="28"/>
                <w:lang w:val="nl-NL" w:eastAsia="zh-TW"/>
                <w14:ligatures w14:val="none"/>
              </w:rPr>
              <w:t xml:space="preserve">   Hoạt động</w:t>
            </w:r>
          </w:p>
        </w:tc>
      </w:tr>
      <w:tr w:rsidR="003607E9" w:rsidRPr="003607E9" w14:paraId="0B5F42F2" w14:textId="77777777" w:rsidTr="006F3739">
        <w:trPr>
          <w:trHeight w:val="331"/>
        </w:trPr>
        <w:tc>
          <w:tcPr>
            <w:tcW w:w="5000" w:type="pct"/>
            <w:gridSpan w:val="7"/>
          </w:tcPr>
          <w:p w14:paraId="718B62EE" w14:textId="534023E1" w:rsidR="003607E9" w:rsidRPr="003607E9" w:rsidRDefault="003607E9" w:rsidP="003607E9">
            <w:pPr>
              <w:spacing w:after="0" w:line="240" w:lineRule="auto"/>
              <w:jc w:val="center"/>
              <w:rPr>
                <w:rFonts w:eastAsia="PMingLiU" w:cs="Times New Roman"/>
                <w:b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  <w:t>I.  PHÁT TRIỂN THỂ CHẤT</w:t>
            </w:r>
          </w:p>
        </w:tc>
      </w:tr>
      <w:tr w:rsidR="003607E9" w:rsidRPr="003607E9" w14:paraId="28A2D804" w14:textId="77777777" w:rsidTr="00371A4D">
        <w:trPr>
          <w:trHeight w:val="4875"/>
        </w:trPr>
        <w:tc>
          <w:tcPr>
            <w:tcW w:w="1376" w:type="pct"/>
          </w:tcPr>
          <w:p w14:paraId="6097E267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  <w:t>*Phát triển vận động</w:t>
            </w:r>
          </w:p>
          <w:p w14:paraId="2C24095C" w14:textId="120A0A45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MT1:</w:t>
            </w:r>
            <w:r w:rsidRPr="003607E9"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  <w:t xml:space="preserve"> </w:t>
            </w: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>Trẻ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 xml:space="preserve"> khỏe mạnh cơ thể phát triển cân đối hài hòa</w:t>
            </w: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>,phát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 xml:space="preserve"> triển bình thường về chiều cao và cân nặng so với lứa tuổi</w:t>
            </w:r>
          </w:p>
        </w:tc>
        <w:tc>
          <w:tcPr>
            <w:tcW w:w="2164" w:type="pct"/>
            <w:gridSpan w:val="5"/>
          </w:tcPr>
          <w:p w14:paraId="7D87D90C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 xml:space="preserve">- 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+Trẻ khoẻ mạnh phát triển cân đối theo độ tuổi.</w:t>
            </w:r>
          </w:p>
          <w:p w14:paraId="5F9E9E43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+Trẻ cân đo vào tháng 12 tháng 3trên biểu đồ tăng trưởng.</w:t>
            </w:r>
          </w:p>
          <w:p w14:paraId="632A68BF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+Cân đo theo dõi trẻ suy dinh dưỡng hàng tháng ,phòng chống béo phì cho trẻ.</w:t>
            </w:r>
          </w:p>
          <w:p w14:paraId="6D01639E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+ Trẻ được khám sức khỏe theo định kỳ ít nhất 1 lần / năm</w:t>
            </w:r>
          </w:p>
          <w:p w14:paraId="69578461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+ Ăn đầy đủ các chất dinh dưỡng</w:t>
            </w:r>
          </w:p>
          <w:p w14:paraId="5D7E714D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+ Tập các bài tập thể dục thường xuyên </w:t>
            </w:r>
          </w:p>
          <w:p w14:paraId="72ACBBC6" w14:textId="5ACEC9E7" w:rsidR="003607E9" w:rsidRPr="003607E9" w:rsidRDefault="003607E9" w:rsidP="003607E9">
            <w:pPr>
              <w:numPr>
                <w:ilvl w:val="0"/>
                <w:numId w:val="3"/>
              </w:numPr>
              <w:spacing w:after="0" w:line="240" w:lineRule="auto"/>
              <w:ind w:left="-29" w:hanging="180"/>
              <w:contextualSpacing/>
              <w:rPr>
                <w:rFonts w:eastAsia="SimSun" w:cs="Times New Roman"/>
                <w:color w:val="000000"/>
                <w:szCs w:val="28"/>
                <w:lang w:eastAsia="zh-CN"/>
                <w14:ligatures w14:val="none"/>
              </w:rPr>
            </w:pPr>
            <w:r w:rsidRPr="003607E9">
              <w:rPr>
                <w:rFonts w:eastAsia="SimSun" w:cs="Times New Roman"/>
                <w:szCs w:val="28"/>
                <w:lang w:val="nl-NL" w:eastAsia="zh-CN"/>
                <w14:ligatures w14:val="none"/>
              </w:rPr>
              <w:t>+ Vệ sinh trong ăn uống và vệ sinh cá nhân sạch sẽ</w:t>
            </w:r>
          </w:p>
        </w:tc>
        <w:tc>
          <w:tcPr>
            <w:tcW w:w="1460" w:type="pct"/>
          </w:tcPr>
          <w:p w14:paraId="67AC7F42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color w:val="000000"/>
                <w:kern w:val="0"/>
                <w:szCs w:val="28"/>
                <w:lang w:eastAsia="vi-VN"/>
                <w14:ligatures w14:val="none"/>
              </w:rPr>
            </w:pPr>
            <w:r w:rsidRPr="003607E9">
              <w:rPr>
                <w:rFonts w:eastAsia="PMingLiU" w:cs="Times New Roman"/>
                <w:color w:val="000000"/>
                <w:kern w:val="0"/>
                <w:szCs w:val="28"/>
                <w:lang w:eastAsia="vi-VN"/>
                <w14:ligatures w14:val="none"/>
              </w:rPr>
              <w:t>-   Trẻ cân đo theo dõi biểu đồ tăng trưởng.</w:t>
            </w:r>
          </w:p>
          <w:p w14:paraId="5F9AE935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color w:val="000000"/>
                <w:kern w:val="0"/>
                <w:szCs w:val="28"/>
                <w:lang w:eastAsia="vi-VN"/>
                <w14:ligatures w14:val="none"/>
              </w:rPr>
            </w:pPr>
            <w:r w:rsidRPr="003607E9">
              <w:rPr>
                <w:rFonts w:eastAsia="PMingLiU" w:cs="Times New Roman"/>
                <w:color w:val="000000"/>
                <w:kern w:val="0"/>
                <w:szCs w:val="28"/>
                <w:lang w:eastAsia="vi-VN"/>
                <w14:ligatures w14:val="none"/>
              </w:rPr>
              <w:t>-Trẻ khám sức khỏe định kỳ.</w:t>
            </w:r>
          </w:p>
          <w:p w14:paraId="54F1751D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color w:val="000000"/>
                <w:kern w:val="0"/>
                <w:szCs w:val="28"/>
                <w:lang w:eastAsia="vi-VN"/>
                <w14:ligatures w14:val="none"/>
              </w:rPr>
            </w:pPr>
            <w:r w:rsidRPr="003607E9">
              <w:rPr>
                <w:rFonts w:eastAsia="PMingLiU" w:cs="Times New Roman"/>
                <w:color w:val="000000"/>
                <w:kern w:val="0"/>
                <w:szCs w:val="28"/>
                <w:lang w:eastAsia="vi-VN"/>
                <w14:ligatures w14:val="none"/>
              </w:rPr>
              <w:t>-Trẻ ăn đầy đủ các chất.</w:t>
            </w:r>
          </w:p>
          <w:p w14:paraId="4E26B1BA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Cs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Trẻ tập các động tác thể dục kết hợp bài hát</w:t>
            </w:r>
            <w:r w:rsidRPr="003607E9">
              <w:rPr>
                <w:rFonts w:eastAsia="PMingLiU" w:cs="Times New Roman"/>
                <w:bCs/>
                <w:kern w:val="0"/>
                <w:szCs w:val="28"/>
                <w:lang w:val="pt-BR" w:eastAsia="zh-TW"/>
                <w14:ligatures w14:val="none"/>
              </w:rPr>
              <w:t>: Trường chúng cháu là trường mầm non.</w:t>
            </w:r>
          </w:p>
          <w:p w14:paraId="7F3829A7" w14:textId="776252A9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pt-BR" w:eastAsia="zh-TW"/>
                <w14:ligatures w14:val="none"/>
              </w:rPr>
              <w:t>-BT phát triển chung: ĐT hô hấp tay, lườn chân, bật nhảy</w:t>
            </w:r>
          </w:p>
        </w:tc>
      </w:tr>
      <w:tr w:rsidR="003607E9" w:rsidRPr="003607E9" w14:paraId="34476DE1" w14:textId="77777777" w:rsidTr="00371A4D">
        <w:trPr>
          <w:trHeight w:val="1605"/>
        </w:trPr>
        <w:tc>
          <w:tcPr>
            <w:tcW w:w="1376" w:type="pct"/>
          </w:tcPr>
          <w:p w14:paraId="57B74861" w14:textId="46F1DBFF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  <w:t>MT5 : Trẻ phối hợp tay mắt trong vận động : tung,ném ,bắt bóng.</w:t>
            </w:r>
          </w:p>
        </w:tc>
        <w:tc>
          <w:tcPr>
            <w:tcW w:w="2164" w:type="pct"/>
            <w:gridSpan w:val="5"/>
          </w:tcPr>
          <w:p w14:paraId="2D6082FD" w14:textId="77777777" w:rsidR="003607E9" w:rsidRPr="003607E9" w:rsidRDefault="003607E9" w:rsidP="003607E9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 </w:t>
            </w:r>
            <w:r w:rsidRPr="003607E9"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  <w:t>- Tung bóng lên cao và bắt bóng.</w:t>
            </w:r>
          </w:p>
          <w:p w14:paraId="56532CA0" w14:textId="5998689B" w:rsidR="003607E9" w:rsidRPr="003607E9" w:rsidRDefault="003607E9" w:rsidP="00371A4D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  <w:t>- Tung, đập bắt bóng tại chỗ</w:t>
            </w:r>
          </w:p>
        </w:tc>
        <w:tc>
          <w:tcPr>
            <w:tcW w:w="1460" w:type="pct"/>
          </w:tcPr>
          <w:p w14:paraId="4FE3CC84" w14:textId="77777777" w:rsidR="003607E9" w:rsidRPr="003607E9" w:rsidRDefault="003607E9" w:rsidP="003607E9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- HĐ học:</w:t>
            </w:r>
            <w:r w:rsidRPr="003607E9"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  <w:t xml:space="preserve"> Tung bóng lên cao và bắt.</w:t>
            </w:r>
          </w:p>
          <w:p w14:paraId="7129CE59" w14:textId="77777777" w:rsidR="003607E9" w:rsidRPr="003607E9" w:rsidRDefault="003607E9" w:rsidP="003607E9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  <w:t>-TC :Nhảy tiếp sức</w:t>
            </w:r>
          </w:p>
          <w:p w14:paraId="6BDE29D6" w14:textId="77777777" w:rsidR="003607E9" w:rsidRPr="003607E9" w:rsidRDefault="003607E9" w:rsidP="003607E9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  <w:t>-Hoạt động học : Tung, đập bắt bóng tại chỗ.</w:t>
            </w:r>
          </w:p>
          <w:p w14:paraId="44F7DA2C" w14:textId="77777777" w:rsidR="003607E9" w:rsidRPr="003607E9" w:rsidRDefault="003607E9" w:rsidP="003607E9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  <w:t>-TC : Lăn bóng vào gôn</w:t>
            </w:r>
          </w:p>
          <w:p w14:paraId="4C6F4A84" w14:textId="0E9A8978" w:rsidR="003607E9" w:rsidRPr="003607E9" w:rsidRDefault="003607E9" w:rsidP="00371A4D">
            <w:pPr>
              <w:tabs>
                <w:tab w:val="left" w:pos="195"/>
                <w:tab w:val="left" w:pos="2840"/>
              </w:tabs>
              <w:spacing w:after="0" w:line="240" w:lineRule="auto"/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-HĐNT, HĐC</w:t>
            </w:r>
          </w:p>
          <w:p w14:paraId="648A9A1E" w14:textId="77777777" w:rsidR="003607E9" w:rsidRPr="003607E9" w:rsidRDefault="003607E9" w:rsidP="003607E9">
            <w:pPr>
              <w:spacing w:after="0" w:line="240" w:lineRule="auto"/>
              <w:ind w:hanging="360"/>
              <w:textAlignment w:val="baseline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</w:p>
        </w:tc>
      </w:tr>
      <w:tr w:rsidR="003607E9" w:rsidRPr="003607E9" w14:paraId="284DCCBC" w14:textId="77777777" w:rsidTr="00371A4D">
        <w:trPr>
          <w:trHeight w:val="1605"/>
        </w:trPr>
        <w:tc>
          <w:tcPr>
            <w:tcW w:w="1376" w:type="pct"/>
          </w:tcPr>
          <w:p w14:paraId="0E8B4864" w14:textId="75DAA4FB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  <w:t>MT6 : Trẻ thực hiện nhanh mạnh,khéo trong vận độngvà thực hiện bài tập tổng hợp.</w:t>
            </w:r>
          </w:p>
        </w:tc>
        <w:tc>
          <w:tcPr>
            <w:tcW w:w="2164" w:type="pct"/>
            <w:gridSpan w:val="5"/>
          </w:tcPr>
          <w:p w14:paraId="1064EE23" w14:textId="77777777" w:rsidR="003607E9" w:rsidRPr="003607E9" w:rsidRDefault="003607E9" w:rsidP="003607E9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  <w:t>- Bật liên tục vào vòng</w:t>
            </w:r>
          </w:p>
          <w:p w14:paraId="0B1064F9" w14:textId="77777777" w:rsidR="003607E9" w:rsidRPr="003607E9" w:rsidRDefault="003607E9" w:rsidP="003607E9">
            <w:pPr>
              <w:spacing w:after="0" w:line="240" w:lineRule="auto"/>
              <w:jc w:val="both"/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</w:pPr>
          </w:p>
          <w:p w14:paraId="0EFE5709" w14:textId="77777777" w:rsidR="003607E9" w:rsidRPr="003607E9" w:rsidRDefault="003607E9" w:rsidP="003607E9">
            <w:pPr>
              <w:spacing w:after="0" w:line="240" w:lineRule="auto"/>
              <w:jc w:val="both"/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</w:pPr>
          </w:p>
          <w:p w14:paraId="4E5DBF0C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fr-FR" w:eastAsia="zh-TW"/>
                <w14:ligatures w14:val="none"/>
              </w:rPr>
            </w:pPr>
          </w:p>
        </w:tc>
        <w:tc>
          <w:tcPr>
            <w:tcW w:w="1460" w:type="pct"/>
          </w:tcPr>
          <w:p w14:paraId="7D7713D6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bCs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  <w:t xml:space="preserve"> - </w:t>
            </w: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HĐ học:</w:t>
            </w:r>
            <w:r w:rsidRPr="003607E9"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  <w:t xml:space="preserve"> Bật liên tục vào vòng.</w:t>
            </w:r>
            <w:r w:rsidRPr="003607E9">
              <w:rPr>
                <w:rFonts w:eastAsia="PMingLiU" w:cs="Times New Roman"/>
                <w:b/>
                <w:bCs/>
                <w:kern w:val="0"/>
                <w:szCs w:val="28"/>
                <w:lang w:val="pt-BR" w:eastAsia="zh-TW"/>
                <w14:ligatures w14:val="none"/>
              </w:rPr>
              <w:t xml:space="preserve"> </w:t>
            </w:r>
          </w:p>
          <w:p w14:paraId="5C40E8D5" w14:textId="77777777" w:rsidR="003607E9" w:rsidRPr="003607E9" w:rsidRDefault="003607E9" w:rsidP="003607E9">
            <w:pPr>
              <w:spacing w:after="0" w:line="240" w:lineRule="auto"/>
              <w:jc w:val="center"/>
              <w:rPr>
                <w:rFonts w:eastAsia="PMingLiU" w:cs="Times New Roman"/>
                <w:bCs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pt-BR" w:eastAsia="zh-TW"/>
                <w14:ligatures w14:val="none"/>
              </w:rPr>
              <w:t>T/C: Ném bóng vào rổ.</w:t>
            </w:r>
          </w:p>
          <w:p w14:paraId="41312964" w14:textId="77777777" w:rsidR="003607E9" w:rsidRPr="003607E9" w:rsidRDefault="003607E9" w:rsidP="003607E9">
            <w:pPr>
              <w:tabs>
                <w:tab w:val="left" w:pos="195"/>
                <w:tab w:val="left" w:pos="2840"/>
              </w:tabs>
              <w:spacing w:after="0" w:line="240" w:lineRule="auto"/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  <w:t>-HĐChiều,HĐNT trẻ</w:t>
            </w:r>
          </w:p>
          <w:p w14:paraId="160DBE64" w14:textId="77777777" w:rsidR="003607E9" w:rsidRPr="003607E9" w:rsidRDefault="003607E9" w:rsidP="003607E9">
            <w:pPr>
              <w:tabs>
                <w:tab w:val="left" w:pos="195"/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fr-FR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fr-FR" w:eastAsia="zh-TW"/>
                <w14:ligatures w14:val="none"/>
              </w:rPr>
              <w:t xml:space="preserve"> </w:t>
            </w:r>
          </w:p>
        </w:tc>
      </w:tr>
      <w:tr w:rsidR="003607E9" w:rsidRPr="003607E9" w14:paraId="1DF89944" w14:textId="77777777" w:rsidTr="00371A4D">
        <w:trPr>
          <w:trHeight w:val="1317"/>
        </w:trPr>
        <w:tc>
          <w:tcPr>
            <w:tcW w:w="1376" w:type="pct"/>
          </w:tcPr>
          <w:p w14:paraId="47BC96AC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nl-NL" w:eastAsia="zh-TW"/>
                <w14:ligatures w14:val="none"/>
              </w:rPr>
              <w:t>MT13</w:t>
            </w:r>
            <w:r w:rsidRPr="003607E9"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  <w:t xml:space="preserve">: </w:t>
            </w: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Sử dụng đồ dùng phục vụ ăn uống thành thạo.</w:t>
            </w:r>
          </w:p>
        </w:tc>
        <w:tc>
          <w:tcPr>
            <w:tcW w:w="2164" w:type="pct"/>
            <w:gridSpan w:val="5"/>
          </w:tcPr>
          <w:p w14:paraId="28ED0CCB" w14:textId="77777777" w:rsidR="003607E9" w:rsidRPr="003607E9" w:rsidRDefault="003607E9" w:rsidP="003607E9">
            <w:pPr>
              <w:spacing w:after="0" w:line="240" w:lineRule="auto"/>
              <w:jc w:val="both"/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>- Sử dụng đồ dùng phục vụ ăn uống Bát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>,thìa,đĩa,cốc</w:t>
            </w: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>..đúng cách thành thạo</w:t>
            </w:r>
          </w:p>
          <w:p w14:paraId="29108617" w14:textId="77777777" w:rsidR="003607E9" w:rsidRPr="003607E9" w:rsidRDefault="003607E9" w:rsidP="003607E9">
            <w:pPr>
              <w:spacing w:after="0" w:line="240" w:lineRule="auto"/>
              <w:jc w:val="both"/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>-Tự xúc cơm ăn gọn gàng không làm đổ cơm, thức ăn ra ngoài.</w:t>
            </w:r>
          </w:p>
          <w:p w14:paraId="79F4D8A0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</w:pPr>
          </w:p>
        </w:tc>
        <w:tc>
          <w:tcPr>
            <w:tcW w:w="1460" w:type="pct"/>
          </w:tcPr>
          <w:p w14:paraId="41275BC6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>-Giờ ăn, giáo dục trẻ ở mọi lúc mọi nơi.</w:t>
            </w:r>
          </w:p>
        </w:tc>
      </w:tr>
      <w:tr w:rsidR="003607E9" w:rsidRPr="003607E9" w14:paraId="710EB1DB" w14:textId="77777777" w:rsidTr="00371A4D">
        <w:trPr>
          <w:trHeight w:val="349"/>
        </w:trPr>
        <w:tc>
          <w:tcPr>
            <w:tcW w:w="1376" w:type="pct"/>
          </w:tcPr>
          <w:p w14:paraId="651C937A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lastRenderedPageBreak/>
              <w:t>MT14:  Có hành vi tốt trong ăn uống.</w:t>
            </w:r>
          </w:p>
          <w:p w14:paraId="14529DFE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</w:pPr>
          </w:p>
          <w:p w14:paraId="4083D79D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 xml:space="preserve"> </w:t>
            </w:r>
          </w:p>
        </w:tc>
        <w:tc>
          <w:tcPr>
            <w:tcW w:w="2164" w:type="pct"/>
            <w:gridSpan w:val="5"/>
          </w:tcPr>
          <w:p w14:paraId="1CF380AC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color w:val="000000"/>
                <w:kern w:val="0"/>
                <w:szCs w:val="28"/>
                <w:lang w:eastAsia="vi-VN"/>
                <w14:ligatures w14:val="none"/>
              </w:rPr>
            </w:pPr>
            <w:r w:rsidRPr="003607E9">
              <w:rPr>
                <w:rFonts w:eastAsia="PMingLiU" w:cs="Times New Roman"/>
                <w:color w:val="000000"/>
                <w:kern w:val="0"/>
                <w:szCs w:val="28"/>
                <w:lang w:eastAsia="vi-VN"/>
                <w14:ligatures w14:val="none"/>
              </w:rPr>
              <w:t>-Mời cô mời bạn khi ăn và ăn từ tốn.</w:t>
            </w:r>
          </w:p>
          <w:p w14:paraId="449C09C5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color w:val="000000"/>
                <w:kern w:val="0"/>
                <w:szCs w:val="28"/>
                <w:lang w:eastAsia="vi-VN"/>
                <w14:ligatures w14:val="none"/>
              </w:rPr>
            </w:pPr>
            <w:r w:rsidRPr="003607E9">
              <w:rPr>
                <w:rFonts w:eastAsia="PMingLiU" w:cs="Times New Roman"/>
                <w:color w:val="000000"/>
                <w:kern w:val="0"/>
                <w:szCs w:val="28"/>
                <w:lang w:eastAsia="vi-VN"/>
                <w14:ligatures w14:val="none"/>
              </w:rPr>
              <w:t>-Không đùa nghịch không làm rơi vãi thức ăn.</w:t>
            </w:r>
          </w:p>
          <w:p w14:paraId="4E296830" w14:textId="5FF8265F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color w:val="000000"/>
                <w:kern w:val="0"/>
                <w:szCs w:val="28"/>
                <w:lang w:val="vi-VN" w:eastAsia="vi-VN"/>
                <w14:ligatures w14:val="none"/>
              </w:rPr>
            </w:pPr>
            <w:r w:rsidRPr="003607E9">
              <w:rPr>
                <w:rFonts w:eastAsia="PMingLiU" w:cs="Times New Roman"/>
                <w:color w:val="000000"/>
                <w:kern w:val="0"/>
                <w:szCs w:val="28"/>
                <w:lang w:eastAsia="vi-VN"/>
                <w14:ligatures w14:val="none"/>
              </w:rPr>
              <w:t>-Ăn nhiều loại thức ăn khác nhau.</w:t>
            </w:r>
          </w:p>
        </w:tc>
        <w:tc>
          <w:tcPr>
            <w:tcW w:w="1460" w:type="pct"/>
          </w:tcPr>
          <w:p w14:paraId="258EDD65" w14:textId="77777777" w:rsidR="003607E9" w:rsidRPr="003607E9" w:rsidRDefault="003607E9" w:rsidP="003607E9">
            <w:pPr>
              <w:spacing w:after="0" w:line="240" w:lineRule="auto"/>
              <w:jc w:val="both"/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>- Tập luyện kỹ năngtrong giờ ăn của trẻ.</w:t>
            </w:r>
          </w:p>
          <w:p w14:paraId="74D02B01" w14:textId="77777777" w:rsidR="003607E9" w:rsidRPr="003607E9" w:rsidRDefault="003607E9" w:rsidP="003607E9">
            <w:pPr>
              <w:tabs>
                <w:tab w:val="left" w:pos="195"/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</w:pPr>
          </w:p>
        </w:tc>
      </w:tr>
      <w:tr w:rsidR="003607E9" w:rsidRPr="003607E9" w14:paraId="1FAB062F" w14:textId="77777777" w:rsidTr="00371A4D">
        <w:trPr>
          <w:trHeight w:val="1650"/>
        </w:trPr>
        <w:tc>
          <w:tcPr>
            <w:tcW w:w="1376" w:type="pct"/>
          </w:tcPr>
          <w:p w14:paraId="5BCA1F5C" w14:textId="77777777" w:rsidR="003607E9" w:rsidRPr="003607E9" w:rsidRDefault="003607E9" w:rsidP="003607E9">
            <w:pPr>
              <w:tabs>
                <w:tab w:val="left" w:pos="252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15. Trẻ có một số hành vi và thói quen tốt trong vệ sinh.</w:t>
            </w:r>
          </w:p>
        </w:tc>
        <w:tc>
          <w:tcPr>
            <w:tcW w:w="2164" w:type="pct"/>
            <w:gridSpan w:val="5"/>
          </w:tcPr>
          <w:p w14:paraId="7421EF8D" w14:textId="77777777" w:rsidR="003607E9" w:rsidRPr="003607E9" w:rsidRDefault="003607E9" w:rsidP="003607E9">
            <w:pPr>
              <w:spacing w:after="0" w:line="240" w:lineRule="auto"/>
              <w:jc w:val="both"/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>-Tập luyện kỹ năng đánh răng</w:t>
            </w:r>
          </w:p>
          <w:p w14:paraId="108A1913" w14:textId="4DE4E7A6" w:rsidR="003607E9" w:rsidRPr="003607E9" w:rsidRDefault="003607E9" w:rsidP="00371A4D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>- Sử dụng đồ dùng cá nhân đúng cách</w:t>
            </w:r>
          </w:p>
        </w:tc>
        <w:tc>
          <w:tcPr>
            <w:tcW w:w="1460" w:type="pct"/>
          </w:tcPr>
          <w:p w14:paraId="1CF0ABCC" w14:textId="77777777" w:rsidR="003607E9" w:rsidRPr="003607E9" w:rsidRDefault="003607E9" w:rsidP="003607E9">
            <w:pPr>
              <w:tabs>
                <w:tab w:val="left" w:pos="195"/>
                <w:tab w:val="left" w:pos="2840"/>
              </w:tabs>
              <w:spacing w:after="0" w:line="240" w:lineRule="auto"/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  <w:t>-  Hoạt động vệ sinh: Trẻ biết rửa tay, rửa mặt đúng thao tác.</w:t>
            </w:r>
          </w:p>
          <w:p w14:paraId="57FB65EF" w14:textId="77777777" w:rsidR="003607E9" w:rsidRPr="003607E9" w:rsidRDefault="003607E9" w:rsidP="003607E9">
            <w:pPr>
              <w:tabs>
                <w:tab w:val="left" w:pos="195"/>
                <w:tab w:val="left" w:pos="2840"/>
              </w:tabs>
              <w:spacing w:after="0" w:line="240" w:lineRule="auto"/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  <w:t xml:space="preserve">- Hoạt động mọi lúc mọi nơi  </w:t>
            </w:r>
          </w:p>
          <w:p w14:paraId="3E56B6AE" w14:textId="61979CAD" w:rsidR="003607E9" w:rsidRPr="003607E9" w:rsidRDefault="003607E9" w:rsidP="003607E9">
            <w:pPr>
              <w:tabs>
                <w:tab w:val="left" w:pos="195"/>
                <w:tab w:val="left" w:pos="2840"/>
              </w:tabs>
              <w:spacing w:after="0" w:line="240" w:lineRule="auto"/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  <w:t>- Hoạt động lao động vệ sinh</w:t>
            </w:r>
          </w:p>
        </w:tc>
      </w:tr>
      <w:tr w:rsidR="003607E9" w:rsidRPr="003607E9" w14:paraId="0FB9A167" w14:textId="77777777" w:rsidTr="006F3739">
        <w:tc>
          <w:tcPr>
            <w:tcW w:w="5000" w:type="pct"/>
            <w:gridSpan w:val="7"/>
          </w:tcPr>
          <w:p w14:paraId="3978EA91" w14:textId="77777777" w:rsidR="003607E9" w:rsidRPr="003607E9" w:rsidRDefault="003607E9" w:rsidP="003607E9">
            <w:pPr>
              <w:spacing w:after="0" w:line="240" w:lineRule="auto"/>
              <w:jc w:val="center"/>
              <w:rPr>
                <w:rFonts w:eastAsia="PMingLiU" w:cs="Times New Roman"/>
                <w:b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/>
                <w:kern w:val="0"/>
                <w:szCs w:val="28"/>
                <w:lang w:val="vi-VN" w:eastAsia="zh-TW"/>
                <w14:ligatures w14:val="none"/>
              </w:rPr>
              <w:t>II. PHÁT TRIỂN NHẬN THỨC</w:t>
            </w:r>
          </w:p>
          <w:p w14:paraId="6ECB7E4F" w14:textId="77777777" w:rsidR="003607E9" w:rsidRPr="003607E9" w:rsidRDefault="003607E9" w:rsidP="003607E9">
            <w:pPr>
              <w:spacing w:after="0" w:line="240" w:lineRule="auto"/>
              <w:jc w:val="center"/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b/>
                <w:bCs/>
                <w:i/>
                <w:kern w:val="0"/>
                <w:szCs w:val="28"/>
                <w:lang w:eastAsia="zh-TW"/>
                <w14:ligatures w14:val="none"/>
              </w:rPr>
              <w:t>Khám phá khoa học</w:t>
            </w:r>
            <w:r w:rsidRPr="003607E9">
              <w:rPr>
                <w:rFonts w:eastAsia="PMingLiU" w:cs="Times New Roman"/>
                <w:b/>
                <w:bCs/>
                <w:i/>
                <w:kern w:val="0"/>
                <w:szCs w:val="28"/>
                <w:lang w:val="vi-VN" w:eastAsia="zh-TW"/>
                <w14:ligatures w14:val="none"/>
              </w:rPr>
              <w:t xml:space="preserve">  </w:t>
            </w:r>
          </w:p>
        </w:tc>
      </w:tr>
      <w:tr w:rsidR="003607E9" w:rsidRPr="003607E9" w14:paraId="1B6783C1" w14:textId="77777777" w:rsidTr="006F3739">
        <w:trPr>
          <w:trHeight w:val="611"/>
        </w:trPr>
        <w:tc>
          <w:tcPr>
            <w:tcW w:w="1502" w:type="pct"/>
            <w:gridSpan w:val="4"/>
          </w:tcPr>
          <w:p w14:paraId="5F7193E7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sv-SE" w:eastAsia="zh-TW"/>
                <w14:ligatures w14:val="none"/>
              </w:rPr>
            </w:pPr>
          </w:p>
          <w:p w14:paraId="5F7B1A1D" w14:textId="7F67874C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sv-SE" w:eastAsia="zh-TW"/>
                <w14:ligatures w14:val="none"/>
              </w:rPr>
              <w:t>MT 27: Phân loại các đối tượng theo các dấu hiệu khác nhau</w:t>
            </w:r>
          </w:p>
          <w:p w14:paraId="10A5B995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i/>
                <w:kern w:val="0"/>
                <w:szCs w:val="28"/>
                <w:lang w:val="vi-VN" w:eastAsia="zh-TW"/>
                <w14:ligatures w14:val="none"/>
              </w:rPr>
            </w:pPr>
          </w:p>
        </w:tc>
        <w:tc>
          <w:tcPr>
            <w:tcW w:w="1824" w:type="pct"/>
          </w:tcPr>
          <w:p w14:paraId="40CD43F3" w14:textId="77777777" w:rsidR="003607E9" w:rsidRPr="003607E9" w:rsidRDefault="003607E9" w:rsidP="003607E9">
            <w:pPr>
              <w:spacing w:after="0" w:line="240" w:lineRule="auto"/>
              <w:jc w:val="both"/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</w:pPr>
          </w:p>
          <w:p w14:paraId="3286C801" w14:textId="12B4F436" w:rsidR="003607E9" w:rsidRPr="003607E9" w:rsidRDefault="003607E9" w:rsidP="00371A4D">
            <w:pPr>
              <w:spacing w:after="0" w:line="240" w:lineRule="auto"/>
              <w:jc w:val="both"/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-Đồ dùng đồ chơi của lớp</w:t>
            </w:r>
          </w:p>
        </w:tc>
        <w:tc>
          <w:tcPr>
            <w:tcW w:w="1674" w:type="pct"/>
            <w:gridSpan w:val="2"/>
          </w:tcPr>
          <w:p w14:paraId="77B38B21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</w:p>
          <w:p w14:paraId="3DED56BE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nl-NL" w:eastAsia="zh-TW"/>
                <w14:ligatures w14:val="none"/>
              </w:rPr>
              <w:t>- Mọi lúc mọi nơi giáo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 dục trẻ biết và nói tên các đồ dùng đồ chơi của lớp/</w:t>
            </w:r>
          </w:p>
          <w:p w14:paraId="29DB2822" w14:textId="1BF7F66A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-Hoạt động ngoài trời</w:t>
            </w:r>
          </w:p>
          <w:p w14:paraId="579F7565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</w:p>
        </w:tc>
      </w:tr>
      <w:tr w:rsidR="003607E9" w:rsidRPr="003607E9" w14:paraId="530FD994" w14:textId="77777777" w:rsidTr="006F3739">
        <w:trPr>
          <w:trHeight w:val="433"/>
        </w:trPr>
        <w:tc>
          <w:tcPr>
            <w:tcW w:w="5000" w:type="pct"/>
            <w:gridSpan w:val="7"/>
          </w:tcPr>
          <w:p w14:paraId="6D363157" w14:textId="77777777" w:rsidR="003607E9" w:rsidRPr="003607E9" w:rsidRDefault="003607E9" w:rsidP="003607E9">
            <w:pPr>
              <w:numPr>
                <w:ilvl w:val="0"/>
                <w:numId w:val="1"/>
              </w:num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/>
                <w:bCs/>
                <w:i/>
                <w:kern w:val="0"/>
                <w:szCs w:val="28"/>
                <w:lang w:val="vi-VN" w:eastAsia="zh-TW"/>
                <w14:ligatures w14:val="none"/>
              </w:rPr>
              <w:t xml:space="preserve">                                  </w:t>
            </w:r>
            <w:r w:rsidRPr="003607E9">
              <w:rPr>
                <w:rFonts w:eastAsia="PMingLiU" w:cs="Times New Roman"/>
                <w:b/>
                <w:bCs/>
                <w:kern w:val="0"/>
                <w:szCs w:val="28"/>
                <w:lang w:val="vi-VN" w:eastAsia="zh-TW"/>
                <w14:ligatures w14:val="none"/>
              </w:rPr>
              <w:t xml:space="preserve">2. </w:t>
            </w:r>
            <w:r w:rsidRPr="003607E9">
              <w:rPr>
                <w:rFonts w:eastAsia="PMingLiU" w:cs="Times New Roman"/>
                <w:b/>
                <w:bCs/>
                <w:kern w:val="0"/>
                <w:szCs w:val="28"/>
                <w:lang w:eastAsia="zh-TW"/>
                <w14:ligatures w14:val="none"/>
              </w:rPr>
              <w:t>Làm quen một số khái niêm về toán</w:t>
            </w:r>
            <w:r w:rsidRPr="003607E9">
              <w:rPr>
                <w:rFonts w:eastAsia="PMingLiU" w:cs="Times New Roman"/>
                <w:b/>
                <w:bCs/>
                <w:kern w:val="0"/>
                <w:szCs w:val="28"/>
                <w:lang w:val="vi-VN" w:eastAsia="zh-TW"/>
                <w14:ligatures w14:val="none"/>
              </w:rPr>
              <w:t xml:space="preserve"> </w:t>
            </w:r>
          </w:p>
        </w:tc>
      </w:tr>
      <w:tr w:rsidR="003607E9" w:rsidRPr="003607E9" w14:paraId="1F762D43" w14:textId="77777777" w:rsidTr="006F3739">
        <w:trPr>
          <w:trHeight w:val="1066"/>
        </w:trPr>
        <w:tc>
          <w:tcPr>
            <w:tcW w:w="1502" w:type="pct"/>
            <w:gridSpan w:val="4"/>
          </w:tcPr>
          <w:p w14:paraId="0FF2BD26" w14:textId="41BE7C4D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MT36:</w:t>
            </w:r>
            <w:r w:rsidRPr="003607E9"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  <w:t xml:space="preserve"> </w:t>
            </w: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Nhận biết số 5 và sở dụng số đố chỉ số lượng số thứ tự.</w:t>
            </w:r>
          </w:p>
        </w:tc>
        <w:tc>
          <w:tcPr>
            <w:tcW w:w="1824" w:type="pct"/>
          </w:tcPr>
          <w:p w14:paraId="6CB86210" w14:textId="43B35C08" w:rsidR="003607E9" w:rsidRPr="003607E9" w:rsidRDefault="003607E9" w:rsidP="00371A4D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/>
                <w:kern w:val="0"/>
                <w:szCs w:val="28"/>
                <w:lang w:val="vi-VN" w:eastAsia="zh-TW"/>
                <w14:ligatures w14:val="none"/>
              </w:rPr>
              <w:t xml:space="preserve"> </w:t>
            </w: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>Chữ số, số lượng trong phạm vi 5</w:t>
            </w:r>
          </w:p>
        </w:tc>
        <w:tc>
          <w:tcPr>
            <w:tcW w:w="1674" w:type="pct"/>
            <w:gridSpan w:val="2"/>
          </w:tcPr>
          <w:p w14:paraId="7896FBD1" w14:textId="77777777" w:rsidR="003607E9" w:rsidRPr="003607E9" w:rsidRDefault="003607E9" w:rsidP="003607E9">
            <w:pPr>
              <w:spacing w:after="0" w:line="240" w:lineRule="auto"/>
              <w:ind w:left="432" w:hanging="432"/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  <w:t xml:space="preserve"> -Hoạt động học:   Ôn số</w:t>
            </w:r>
          </w:p>
          <w:p w14:paraId="53477271" w14:textId="77777777" w:rsidR="003607E9" w:rsidRPr="003607E9" w:rsidRDefault="003607E9" w:rsidP="003607E9">
            <w:pPr>
              <w:spacing w:after="0" w:line="240" w:lineRule="auto"/>
              <w:ind w:left="432" w:hanging="432"/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  <w:t xml:space="preserve">lượng trong phạm vi </w:t>
            </w:r>
          </w:p>
          <w:p w14:paraId="12071A16" w14:textId="52DE7260" w:rsidR="003607E9" w:rsidRPr="003607E9" w:rsidRDefault="003607E9" w:rsidP="00371A4D">
            <w:pPr>
              <w:spacing w:after="0" w:line="240" w:lineRule="auto"/>
              <w:ind w:left="-108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  <w:t>5, ôn các số từ 1-5. Ôn các hình.</w:t>
            </w:r>
          </w:p>
          <w:p w14:paraId="35808B8B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</w:p>
        </w:tc>
      </w:tr>
      <w:tr w:rsidR="003607E9" w:rsidRPr="003607E9" w14:paraId="0C8FC28A" w14:textId="77777777" w:rsidTr="006F3739">
        <w:trPr>
          <w:trHeight w:val="1066"/>
        </w:trPr>
        <w:tc>
          <w:tcPr>
            <w:tcW w:w="1502" w:type="pct"/>
            <w:gridSpan w:val="4"/>
          </w:tcPr>
          <w:p w14:paraId="13B32E0C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spacing w:val="-6"/>
                <w:kern w:val="0"/>
                <w:szCs w:val="28"/>
                <w:lang w:eastAsia="zh-TW"/>
                <w14:ligatures w14:val="none"/>
              </w:rPr>
              <w:t>MT 43. Trẻ gọi tên và chỉ ra các điểm giống khác nhau giữa hai khối cầu và khối trụ, khối vuông và khối chữ nhật.</w:t>
            </w:r>
          </w:p>
        </w:tc>
        <w:tc>
          <w:tcPr>
            <w:tcW w:w="1824" w:type="pct"/>
          </w:tcPr>
          <w:p w14:paraId="5BFA3981" w14:textId="77777777" w:rsidR="003607E9" w:rsidRPr="003607E9" w:rsidRDefault="003607E9" w:rsidP="003607E9">
            <w:pPr>
              <w:spacing w:after="0" w:line="240" w:lineRule="auto"/>
              <w:jc w:val="both"/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- Nhận biết, gọi tên các khối: khối vuông,khối chữ nhật,khối cầu,khối trụ và nhận dạng khối đó trong thực tế.</w:t>
            </w:r>
          </w:p>
          <w:p w14:paraId="297CFE14" w14:textId="77777777" w:rsidR="003607E9" w:rsidRPr="003607E9" w:rsidRDefault="003607E9" w:rsidP="003607E9">
            <w:pPr>
              <w:spacing w:after="0" w:line="240" w:lineRule="auto"/>
              <w:jc w:val="both"/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 xml:space="preserve">Nhận biết gọi tên phân biệt </w:t>
            </w:r>
            <w:r w:rsidRPr="003607E9">
              <w:rPr>
                <w:rFonts w:eastAsia="PMingLiU" w:cs="Times New Roman"/>
                <w:bCs/>
                <w:spacing w:val="-6"/>
                <w:kern w:val="0"/>
                <w:szCs w:val="28"/>
                <w:lang w:eastAsia="zh-TW"/>
                <w14:ligatures w14:val="none"/>
              </w:rPr>
              <w:t>khối cầu và khối trụ, khối vuông và khối chữ nhật.</w:t>
            </w:r>
          </w:p>
          <w:p w14:paraId="3B2C148A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</w:p>
        </w:tc>
        <w:tc>
          <w:tcPr>
            <w:tcW w:w="1674" w:type="pct"/>
            <w:gridSpan w:val="2"/>
          </w:tcPr>
          <w:p w14:paraId="251CD2B8" w14:textId="77777777" w:rsidR="003607E9" w:rsidRPr="003607E9" w:rsidRDefault="003607E9" w:rsidP="003607E9">
            <w:pPr>
              <w:numPr>
                <w:ilvl w:val="0"/>
                <w:numId w:val="1"/>
              </w:num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-Hoạt động học:  Nhận biết phân biệt khối cầu khối trụ </w:t>
            </w:r>
          </w:p>
          <w:p w14:paraId="5DCC957D" w14:textId="77777777" w:rsidR="003607E9" w:rsidRPr="003607E9" w:rsidRDefault="003607E9" w:rsidP="003607E9">
            <w:pPr>
              <w:numPr>
                <w:ilvl w:val="0"/>
                <w:numId w:val="1"/>
              </w:num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-Hoạt động học:  Nhận biết phân biệt khối vuông khối chữ nhật.</w:t>
            </w:r>
          </w:p>
        </w:tc>
      </w:tr>
      <w:tr w:rsidR="003607E9" w:rsidRPr="003607E9" w14:paraId="1037B724" w14:textId="77777777" w:rsidTr="006F3739">
        <w:trPr>
          <w:trHeight w:val="1066"/>
        </w:trPr>
        <w:tc>
          <w:tcPr>
            <w:tcW w:w="1502" w:type="pct"/>
            <w:gridSpan w:val="4"/>
          </w:tcPr>
          <w:p w14:paraId="0226F1B7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</w:p>
          <w:p w14:paraId="2B13BB32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</w:p>
          <w:p w14:paraId="2F012C1C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MT50: Nói tên địa chỉ mô tả một số đặc điểm của trường lớp</w:t>
            </w:r>
          </w:p>
        </w:tc>
        <w:tc>
          <w:tcPr>
            <w:tcW w:w="1824" w:type="pct"/>
          </w:tcPr>
          <w:p w14:paraId="5B05E877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b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     </w:t>
            </w:r>
            <w:r w:rsidRPr="003607E9">
              <w:rPr>
                <w:rFonts w:eastAsia="PMingLiU" w:cs="Times New Roman"/>
                <w:b/>
                <w:kern w:val="0"/>
                <w:szCs w:val="28"/>
                <w:lang w:val="nl-NL" w:eastAsia="zh-TW"/>
                <w14:ligatures w14:val="none"/>
              </w:rPr>
              <w:t>Khám phá  xã hội</w:t>
            </w:r>
          </w:p>
          <w:p w14:paraId="0CB40336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</w:p>
          <w:p w14:paraId="70EBEA42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-Trường Mầm Non Diễn Kỷ</w:t>
            </w:r>
          </w:p>
          <w:p w14:paraId="2586D64C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-Lớp học của bé.</w:t>
            </w:r>
          </w:p>
        </w:tc>
        <w:tc>
          <w:tcPr>
            <w:tcW w:w="1674" w:type="pct"/>
            <w:gridSpan w:val="2"/>
          </w:tcPr>
          <w:p w14:paraId="40D7DFE0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-Hoạt động học. </w:t>
            </w:r>
          </w:p>
          <w:p w14:paraId="34B46C0B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 xml:space="preserve">Trò chuyện tiếp cận UNIS 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Trường mầm non của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 xml:space="preserve"> bé</w:t>
            </w:r>
          </w:p>
          <w:p w14:paraId="08A1A968" w14:textId="77777777" w:rsidR="003607E9" w:rsidRPr="003607E9" w:rsidRDefault="003607E9" w:rsidP="003607E9">
            <w:pPr>
              <w:numPr>
                <w:ilvl w:val="0"/>
                <w:numId w:val="1"/>
              </w:num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-Hoạt động học </w:t>
            </w:r>
          </w:p>
          <w:p w14:paraId="3CECB23B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lastRenderedPageBreak/>
              <w:t>Kỹ năng sống: Phòng chống bị bắt cóc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.</w:t>
            </w:r>
          </w:p>
          <w:p w14:paraId="5F7E44CB" w14:textId="77777777" w:rsidR="003607E9" w:rsidRPr="003607E9" w:rsidRDefault="003607E9" w:rsidP="003607E9">
            <w:pPr>
              <w:numPr>
                <w:ilvl w:val="0"/>
                <w:numId w:val="1"/>
              </w:num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-Hoạt động học :Tìm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 xml:space="preserve"> hiểu 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Lớp mẫu giáo lớn G.</w:t>
            </w:r>
          </w:p>
          <w:p w14:paraId="5622CDA3" w14:textId="3AD6B40D" w:rsidR="003607E9" w:rsidRPr="003607E9" w:rsidRDefault="003607E9" w:rsidP="00371A4D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nl-NL" w:eastAsia="zh-TW"/>
                <w14:ligatures w14:val="none"/>
              </w:rPr>
              <w:t>- Mọi lúc mọi nơi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. HĐ trò chuyện.</w:t>
            </w:r>
          </w:p>
        </w:tc>
      </w:tr>
      <w:tr w:rsidR="003607E9" w:rsidRPr="003607E9" w14:paraId="403FFAD9" w14:textId="77777777" w:rsidTr="006F3739">
        <w:tc>
          <w:tcPr>
            <w:tcW w:w="1502" w:type="pct"/>
            <w:gridSpan w:val="4"/>
          </w:tcPr>
          <w:p w14:paraId="44799A26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spacing w:val="-4"/>
                <w:kern w:val="0"/>
                <w:szCs w:val="28"/>
                <w:lang w:val="nl-NL" w:eastAsia="zh-TW"/>
                <w14:ligatures w14:val="none"/>
              </w:rPr>
              <w:lastRenderedPageBreak/>
              <w:t xml:space="preserve"> MT 54. </w:t>
            </w:r>
            <w:r w:rsidRPr="003607E9">
              <w:rPr>
                <w:rFonts w:eastAsia="PMingLiU" w:cs="Times New Roman"/>
                <w:spacing w:val="-4"/>
                <w:kern w:val="0"/>
                <w:szCs w:val="28"/>
                <w:lang w:val="vi-VN" w:eastAsia="zh-TW"/>
                <w14:ligatures w14:val="none"/>
              </w:rPr>
              <w:t xml:space="preserve">Kể tên </w:t>
            </w:r>
            <w:r w:rsidRPr="003607E9">
              <w:rPr>
                <w:rFonts w:eastAsia="PMingLiU" w:cs="Times New Roman"/>
                <w:spacing w:val="-4"/>
                <w:kern w:val="0"/>
                <w:szCs w:val="28"/>
                <w:lang w:val="nl-NL" w:eastAsia="zh-TW"/>
                <w14:ligatures w14:val="none"/>
              </w:rPr>
              <w:t xml:space="preserve">một số lễ hội </w:t>
            </w:r>
            <w:r w:rsidRPr="003607E9">
              <w:rPr>
                <w:rFonts w:eastAsia="PMingLiU" w:cs="Times New Roman"/>
                <w:spacing w:val="-4"/>
                <w:kern w:val="0"/>
                <w:szCs w:val="28"/>
                <w:lang w:val="vi-VN" w:eastAsia="zh-TW"/>
                <w14:ligatures w14:val="none"/>
              </w:rPr>
              <w:t xml:space="preserve">và nói về hoạt động nổi bật của </w:t>
            </w:r>
            <w:r w:rsidRPr="003607E9">
              <w:rPr>
                <w:rFonts w:eastAsia="PMingLiU" w:cs="Times New Roman"/>
                <w:spacing w:val="-4"/>
                <w:kern w:val="0"/>
                <w:szCs w:val="28"/>
                <w:lang w:val="nl-NL" w:eastAsia="zh-TW"/>
                <w14:ligatures w14:val="none"/>
              </w:rPr>
              <w:t xml:space="preserve">những dịp </w:t>
            </w:r>
            <w:r w:rsidRPr="003607E9">
              <w:rPr>
                <w:rFonts w:eastAsia="PMingLiU" w:cs="Times New Roman"/>
                <w:spacing w:val="-4"/>
                <w:kern w:val="0"/>
                <w:szCs w:val="28"/>
                <w:lang w:val="vi-VN" w:eastAsia="zh-TW"/>
                <w14:ligatures w14:val="none"/>
              </w:rPr>
              <w:t xml:space="preserve"> </w:t>
            </w:r>
            <w:r w:rsidRPr="003607E9">
              <w:rPr>
                <w:rFonts w:eastAsia="PMingLiU" w:cs="Times New Roman"/>
                <w:spacing w:val="-4"/>
                <w:kern w:val="0"/>
                <w:szCs w:val="28"/>
                <w:lang w:val="nl-NL" w:eastAsia="zh-TW"/>
                <w14:ligatures w14:val="none"/>
              </w:rPr>
              <w:t xml:space="preserve">lễ </w:t>
            </w:r>
            <w:r w:rsidRPr="003607E9">
              <w:rPr>
                <w:rFonts w:eastAsia="PMingLiU" w:cs="Times New Roman"/>
                <w:spacing w:val="-4"/>
                <w:kern w:val="0"/>
                <w:szCs w:val="28"/>
                <w:lang w:val="vi-VN" w:eastAsia="zh-TW"/>
                <w14:ligatures w14:val="none"/>
              </w:rPr>
              <w:t>hội</w:t>
            </w:r>
            <w:r w:rsidRPr="003607E9">
              <w:rPr>
                <w:rFonts w:eastAsia="PMingLiU" w:cs="Times New Roman"/>
                <w:spacing w:val="-4"/>
                <w:kern w:val="0"/>
                <w:szCs w:val="28"/>
                <w:lang w:val="nl-NL" w:eastAsia="zh-TW"/>
                <w14:ligatures w14:val="none"/>
              </w:rPr>
              <w:t>.</w:t>
            </w:r>
          </w:p>
          <w:p w14:paraId="081B74E1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</w:p>
        </w:tc>
        <w:tc>
          <w:tcPr>
            <w:tcW w:w="1824" w:type="pct"/>
          </w:tcPr>
          <w:p w14:paraId="205FA3BF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spacing w:val="-4"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spacing w:val="-4"/>
                <w:kern w:val="0"/>
                <w:szCs w:val="28"/>
                <w:lang w:val="vi-VN" w:eastAsia="zh-TW"/>
                <w14:ligatures w14:val="none"/>
              </w:rPr>
              <w:t>- Ngày khai giảng năm học mới.</w:t>
            </w:r>
          </w:p>
          <w:p w14:paraId="10199F38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spacing w:val="-4"/>
                <w:kern w:val="0"/>
                <w:szCs w:val="28"/>
                <w:lang w:eastAsia="zh-TW"/>
                <w14:ligatures w14:val="none"/>
              </w:rPr>
              <w:t>-Ngày tết trung thu</w:t>
            </w:r>
          </w:p>
          <w:p w14:paraId="41FDF019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</w:p>
        </w:tc>
        <w:tc>
          <w:tcPr>
            <w:tcW w:w="1674" w:type="pct"/>
            <w:gridSpan w:val="2"/>
          </w:tcPr>
          <w:p w14:paraId="45F0D73B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>- Hoạt động học: Bé vui đón tết trung thu.</w:t>
            </w:r>
          </w:p>
          <w:p w14:paraId="437DDEB5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 xml:space="preserve">- Hoạt động </w:t>
            </w: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>t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>rò chuyện: Trò chuyện với trẻ mọi lúc mọi nơi về ngày hội khai giảng năm học mới</w:t>
            </w:r>
          </w:p>
          <w:p w14:paraId="4ED58B49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>- Hoạt động đón trả trẻ</w:t>
            </w:r>
          </w:p>
          <w:p w14:paraId="714D5EEF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</w:p>
        </w:tc>
      </w:tr>
      <w:tr w:rsidR="003607E9" w:rsidRPr="003607E9" w14:paraId="6AB38488" w14:textId="77777777" w:rsidTr="006F3739">
        <w:trPr>
          <w:trHeight w:val="421"/>
        </w:trPr>
        <w:tc>
          <w:tcPr>
            <w:tcW w:w="5000" w:type="pct"/>
            <w:gridSpan w:val="7"/>
          </w:tcPr>
          <w:p w14:paraId="718732C4" w14:textId="77777777" w:rsidR="003607E9" w:rsidRPr="003607E9" w:rsidRDefault="003607E9" w:rsidP="003607E9">
            <w:pPr>
              <w:tabs>
                <w:tab w:val="left" w:pos="1125"/>
              </w:tabs>
              <w:spacing w:after="0" w:line="240" w:lineRule="auto"/>
              <w:rPr>
                <w:rFonts w:eastAsia="PMingLiU" w:cs="Times New Roman"/>
                <w:b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 xml:space="preserve">                                            </w:t>
            </w:r>
            <w:r w:rsidRPr="003607E9">
              <w:rPr>
                <w:rFonts w:eastAsia="PMingLiU" w:cs="Times New Roman"/>
                <w:b/>
                <w:kern w:val="0"/>
                <w:szCs w:val="28"/>
                <w:lang w:val="nl-NL" w:eastAsia="zh-TW"/>
                <w14:ligatures w14:val="none"/>
              </w:rPr>
              <w:t xml:space="preserve">III. PHÁT TRIỂN NGÔN NGỮ </w:t>
            </w:r>
          </w:p>
        </w:tc>
      </w:tr>
      <w:tr w:rsidR="003607E9" w:rsidRPr="003607E9" w14:paraId="45430331" w14:textId="77777777" w:rsidTr="006F3739">
        <w:trPr>
          <w:trHeight w:val="273"/>
        </w:trPr>
        <w:tc>
          <w:tcPr>
            <w:tcW w:w="1458" w:type="pct"/>
            <w:gridSpan w:val="3"/>
          </w:tcPr>
          <w:p w14:paraId="03F05503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MT63. 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>Đọc biểu cảm bài thơ, đồng dao, cao dao</w:t>
            </w: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 xml:space="preserve"> trong chu đề mầm non.</w:t>
            </w:r>
          </w:p>
        </w:tc>
        <w:tc>
          <w:tcPr>
            <w:tcW w:w="1868" w:type="pct"/>
            <w:gridSpan w:val="2"/>
          </w:tcPr>
          <w:p w14:paraId="35FA1461" w14:textId="77777777" w:rsidR="003607E9" w:rsidRPr="003607E9" w:rsidRDefault="003607E9" w:rsidP="003607E9">
            <w:pPr>
              <w:spacing w:after="0" w:line="240" w:lineRule="auto"/>
              <w:jc w:val="both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 Đọc một số bài thơ, ca dao, đồng dao, tục ngữ, câu đố, hò, vè.</w:t>
            </w:r>
          </w:p>
        </w:tc>
        <w:tc>
          <w:tcPr>
            <w:tcW w:w="1674" w:type="pct"/>
            <w:gridSpan w:val="2"/>
          </w:tcPr>
          <w:p w14:paraId="55ECA13B" w14:textId="77777777" w:rsidR="003607E9" w:rsidRPr="003607E9" w:rsidRDefault="003607E9" w:rsidP="003607E9">
            <w:pPr>
              <w:numPr>
                <w:ilvl w:val="0"/>
                <w:numId w:val="1"/>
              </w:num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 Hoạt động học :Thơ: Tình bạn</w:t>
            </w:r>
          </w:p>
          <w:p w14:paraId="71F24606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-  Hoạt động chiều, đón trả trẻ : Cho trẻ luyện đọc thơ diễn cảm bài; Tình bạn, </w:t>
            </w:r>
          </w:p>
          <w:p w14:paraId="76753C1A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-Hoạt động mọi lúc,moi nơi</w:t>
            </w:r>
          </w:p>
          <w:p w14:paraId="0A8FAF41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</w:p>
        </w:tc>
      </w:tr>
      <w:tr w:rsidR="003607E9" w:rsidRPr="003607E9" w14:paraId="194AD930" w14:textId="77777777" w:rsidTr="006F3739">
        <w:trPr>
          <w:trHeight w:val="1586"/>
        </w:trPr>
        <w:tc>
          <w:tcPr>
            <w:tcW w:w="1458" w:type="pct"/>
            <w:gridSpan w:val="3"/>
          </w:tcPr>
          <w:p w14:paraId="36DE3995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MT64. Trẻ kể có thay đổi một vài tình tiết như thay đổi tên nhân vật, thay đổi kết thúc, thêm bớt sự kiện trong nội dung truyện chủ đề MN.</w:t>
            </w:r>
          </w:p>
        </w:tc>
        <w:tc>
          <w:tcPr>
            <w:tcW w:w="1868" w:type="pct"/>
            <w:gridSpan w:val="2"/>
          </w:tcPr>
          <w:p w14:paraId="0653C740" w14:textId="77777777" w:rsidR="003607E9" w:rsidRPr="003607E9" w:rsidRDefault="003607E9" w:rsidP="003607E9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- Kể chuyện theo đồ vật, theo tranh</w:t>
            </w:r>
          </w:p>
          <w:p w14:paraId="570F859D" w14:textId="77777777" w:rsidR="003607E9" w:rsidRPr="003607E9" w:rsidRDefault="003607E9" w:rsidP="003607E9">
            <w:pPr>
              <w:spacing w:before="120" w:after="120" w:line="240" w:lineRule="auto"/>
              <w:outlineLvl w:val="0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- Kể lại truyện đã được nghe theo trình tự</w:t>
            </w:r>
          </w:p>
        </w:tc>
        <w:tc>
          <w:tcPr>
            <w:tcW w:w="1674" w:type="pct"/>
            <w:gridSpan w:val="2"/>
          </w:tcPr>
          <w:p w14:paraId="0985CE0D" w14:textId="77777777" w:rsidR="003607E9" w:rsidRPr="003607E9" w:rsidRDefault="003607E9" w:rsidP="003607E9">
            <w:pPr>
              <w:tabs>
                <w:tab w:val="left" w:pos="1125"/>
              </w:tabs>
              <w:spacing w:after="0" w:line="240" w:lineRule="auto"/>
              <w:rPr>
                <w:rFonts w:eastAsia="PMingLiU" w:cs="Times New Roman"/>
                <w:b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 Hoạt động học</w:t>
            </w:r>
          </w:p>
          <w:p w14:paraId="6D3E7F6B" w14:textId="77777777" w:rsidR="003607E9" w:rsidRPr="003607E9" w:rsidRDefault="003607E9" w:rsidP="003607E9">
            <w:pPr>
              <w:tabs>
                <w:tab w:val="left" w:pos="1125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- Truyện: 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 xml:space="preserve">Món quà 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của 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>cô giáo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.</w:t>
            </w:r>
          </w:p>
          <w:p w14:paraId="11AB1CA4" w14:textId="77777777" w:rsidR="003607E9" w:rsidRPr="003607E9" w:rsidRDefault="003607E9" w:rsidP="003607E9">
            <w:pPr>
              <w:spacing w:after="0" w:line="240" w:lineRule="auto"/>
              <w:ind w:right="-108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- Hoạt động góc : Xem sách truyện, kể chuyện sáng tạo: 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 xml:space="preserve">Món quà 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của 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>cô giáo</w:t>
            </w:r>
          </w:p>
          <w:p w14:paraId="6C76814A" w14:textId="77777777" w:rsidR="003607E9" w:rsidRPr="003607E9" w:rsidRDefault="003607E9" w:rsidP="003607E9">
            <w:pPr>
              <w:tabs>
                <w:tab w:val="left" w:pos="1125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b/>
                <w:kern w:val="0"/>
                <w:szCs w:val="28"/>
                <w:lang w:val="nl-NL" w:eastAsia="zh-TW"/>
                <w14:ligatures w14:val="none"/>
              </w:rPr>
              <w:t xml:space="preserve">- 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Hoạt động mọi lúc mọi nơi</w:t>
            </w:r>
          </w:p>
        </w:tc>
      </w:tr>
      <w:tr w:rsidR="003607E9" w:rsidRPr="003607E9" w14:paraId="488F21E8" w14:textId="77777777" w:rsidTr="006F3739">
        <w:trPr>
          <w:trHeight w:val="709"/>
        </w:trPr>
        <w:tc>
          <w:tcPr>
            <w:tcW w:w="1458" w:type="pct"/>
            <w:gridSpan w:val="3"/>
          </w:tcPr>
          <w:p w14:paraId="677AD017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MT66. 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>Sử dụng các từ: cảm ơn, xin lỗi. xin phép, thưa, dạ, vâng… phù hợp với tình huống</w:t>
            </w:r>
          </w:p>
        </w:tc>
        <w:tc>
          <w:tcPr>
            <w:tcW w:w="1868" w:type="pct"/>
            <w:gridSpan w:val="2"/>
          </w:tcPr>
          <w:p w14:paraId="6D8DF166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 Sử dụng các từ biểu cảm, hình tượng</w:t>
            </w:r>
          </w:p>
        </w:tc>
        <w:tc>
          <w:tcPr>
            <w:tcW w:w="1674" w:type="pct"/>
            <w:gridSpan w:val="2"/>
          </w:tcPr>
          <w:p w14:paraId="7972B73C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 Hoạt động mọi lúc mọi nơi:</w:t>
            </w:r>
          </w:p>
          <w:p w14:paraId="40EC6944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+Trẻ có thói quen chào hỏi, cảm ơn, xin lỗi và xưng hô lễ phép với người lớn.</w:t>
            </w:r>
          </w:p>
        </w:tc>
      </w:tr>
      <w:tr w:rsidR="003607E9" w:rsidRPr="003607E9" w14:paraId="539B7BCA" w14:textId="77777777" w:rsidTr="006F3739">
        <w:trPr>
          <w:trHeight w:val="709"/>
        </w:trPr>
        <w:tc>
          <w:tcPr>
            <w:tcW w:w="1458" w:type="pct"/>
            <w:gridSpan w:val="3"/>
          </w:tcPr>
          <w:p w14:paraId="361490B5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 xml:space="preserve">MT74. Trẻ nhận ra ký hiệu thông thường: Nhà vệ sinh,nơi nguy hiểm, </w:t>
            </w: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lastRenderedPageBreak/>
              <w:t>lối ra vào, cấm lửa, biển báo giao thông</w:t>
            </w:r>
          </w:p>
        </w:tc>
        <w:tc>
          <w:tcPr>
            <w:tcW w:w="1868" w:type="pct"/>
            <w:gridSpan w:val="2"/>
          </w:tcPr>
          <w:p w14:paraId="4E0037E9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jc w:val="center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lastRenderedPageBreak/>
              <w:t xml:space="preserve">- Làm quen với một số ký hiệu thông thường: Nhà vệ sinh,nơi </w:t>
            </w: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lastRenderedPageBreak/>
              <w:t>nguy hiểm, lối ra vào, cấm lửa, biển báo giao thông</w:t>
            </w:r>
          </w:p>
        </w:tc>
        <w:tc>
          <w:tcPr>
            <w:tcW w:w="1674" w:type="pct"/>
            <w:gridSpan w:val="2"/>
          </w:tcPr>
          <w:p w14:paraId="796DBC69" w14:textId="77777777" w:rsidR="003607E9" w:rsidRPr="003607E9" w:rsidRDefault="003607E9" w:rsidP="003607E9">
            <w:pPr>
              <w:tabs>
                <w:tab w:val="left" w:pos="1125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lastRenderedPageBreak/>
              <w:t>- Hoạt động mọi lúc mọi nơi</w:t>
            </w:r>
          </w:p>
          <w:p w14:paraId="01E1EF06" w14:textId="77777777" w:rsidR="003607E9" w:rsidRPr="003607E9" w:rsidRDefault="003607E9" w:rsidP="003607E9">
            <w:pPr>
              <w:tabs>
                <w:tab w:val="left" w:pos="1125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lastRenderedPageBreak/>
              <w:t>+Giờ đón,trả trẻ, giờ vệ sinh cô dạy trẻ làm quen một số ký hiệu</w:t>
            </w: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 xml:space="preserve"> Nhà vệ sinh,nơi nguy hiểm, lối ra vào, cấm lửa, biển báo giao thông</w:t>
            </w:r>
          </w:p>
        </w:tc>
      </w:tr>
      <w:tr w:rsidR="003607E9" w:rsidRPr="003607E9" w14:paraId="75389E14" w14:textId="77777777" w:rsidTr="006F3739">
        <w:trPr>
          <w:trHeight w:val="709"/>
        </w:trPr>
        <w:tc>
          <w:tcPr>
            <w:tcW w:w="1458" w:type="pct"/>
            <w:gridSpan w:val="3"/>
          </w:tcPr>
          <w:p w14:paraId="0EE8E096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lastRenderedPageBreak/>
              <w:t xml:space="preserve">MT75. 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 xml:space="preserve">Nhận dạng các chữ 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cái o, ô, ơ 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 xml:space="preserve">trong bảng chữ cái tiếng 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v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>iệt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.</w:t>
            </w:r>
          </w:p>
        </w:tc>
        <w:tc>
          <w:tcPr>
            <w:tcW w:w="1868" w:type="pct"/>
            <w:gridSpan w:val="2"/>
          </w:tcPr>
          <w:p w14:paraId="16FC89B3" w14:textId="77777777" w:rsidR="003607E9" w:rsidRPr="003607E9" w:rsidRDefault="003607E9" w:rsidP="003607E9">
            <w:pPr>
              <w:numPr>
                <w:ilvl w:val="0"/>
                <w:numId w:val="1"/>
              </w:num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 Nhận dạng các chữ cái o,ô,ơ.</w:t>
            </w:r>
          </w:p>
        </w:tc>
        <w:tc>
          <w:tcPr>
            <w:tcW w:w="1674" w:type="pct"/>
            <w:gridSpan w:val="2"/>
          </w:tcPr>
          <w:p w14:paraId="713B5C22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 Hoạt động học : Làm quen chữ cái o,ô,ơ.</w:t>
            </w:r>
          </w:p>
          <w:p w14:paraId="0D4A88D4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>-Hoạt động học: Trò chơi chữ cái o.ô.ơ.</w:t>
            </w:r>
          </w:p>
          <w:p w14:paraId="7F6FE5E2" w14:textId="77777777" w:rsidR="003607E9" w:rsidRPr="003607E9" w:rsidRDefault="003607E9" w:rsidP="003607E9">
            <w:pPr>
              <w:tabs>
                <w:tab w:val="left" w:pos="1125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b-NO" w:eastAsia="zh-TW"/>
                <w14:ligatures w14:val="none"/>
              </w:rPr>
              <w:t xml:space="preserve">- HĐG: 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Ghép từ dưới tranh và tìm chữ cái o,ô,ơ  </w:t>
            </w:r>
          </w:p>
          <w:p w14:paraId="02D30A23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 Hoạt động chiều, HĐ góc : Trẻ nhận dạng và phát âm đúng chữ cái o, ô, ơ thông qua các trò chơi .</w:t>
            </w:r>
          </w:p>
        </w:tc>
      </w:tr>
      <w:tr w:rsidR="003607E9" w:rsidRPr="003607E9" w14:paraId="666A208B" w14:textId="77777777" w:rsidTr="006F3739">
        <w:trPr>
          <w:trHeight w:val="709"/>
        </w:trPr>
        <w:tc>
          <w:tcPr>
            <w:tcW w:w="1458" w:type="pct"/>
            <w:gridSpan w:val="3"/>
          </w:tcPr>
          <w:p w14:paraId="18155C68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Cs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nl-NL" w:eastAsia="zh-TW"/>
                <w14:ligatures w14:val="none"/>
              </w:rPr>
              <w:t>MT76.Trẻ biết tô đồ các nét chữ cái o,ô,ơ</w:t>
            </w:r>
          </w:p>
        </w:tc>
        <w:tc>
          <w:tcPr>
            <w:tcW w:w="1868" w:type="pct"/>
            <w:gridSpan w:val="2"/>
          </w:tcPr>
          <w:p w14:paraId="0686C4FF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Trẻ biết tô chữ cái </w:t>
            </w:r>
          </w:p>
        </w:tc>
        <w:tc>
          <w:tcPr>
            <w:tcW w:w="1674" w:type="pct"/>
            <w:gridSpan w:val="2"/>
          </w:tcPr>
          <w:p w14:paraId="7B401B7D" w14:textId="77777777" w:rsidR="003607E9" w:rsidRPr="003607E9" w:rsidRDefault="003607E9" w:rsidP="003607E9">
            <w:pPr>
              <w:numPr>
                <w:ilvl w:val="0"/>
                <w:numId w:val="1"/>
              </w:num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Hoạt động chiều: Tô chữ o,ô,ơ</w:t>
            </w:r>
          </w:p>
          <w:p w14:paraId="656B74BB" w14:textId="77777777" w:rsidR="003607E9" w:rsidRPr="003607E9" w:rsidRDefault="003607E9" w:rsidP="003607E9">
            <w:pPr>
              <w:numPr>
                <w:ilvl w:val="0"/>
                <w:numId w:val="1"/>
              </w:numPr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-Hoạt động ngoài trời, Hđg, ở mọi lúc mọi nơi trẻ tô chữ o,ô,ơ.</w:t>
            </w:r>
          </w:p>
        </w:tc>
      </w:tr>
      <w:tr w:rsidR="003607E9" w:rsidRPr="003607E9" w14:paraId="1C33875A" w14:textId="77777777" w:rsidTr="006F3739">
        <w:trPr>
          <w:trHeight w:val="451"/>
        </w:trPr>
        <w:tc>
          <w:tcPr>
            <w:tcW w:w="5000" w:type="pct"/>
            <w:gridSpan w:val="7"/>
          </w:tcPr>
          <w:p w14:paraId="106F62F2" w14:textId="77777777" w:rsidR="003607E9" w:rsidRPr="003607E9" w:rsidRDefault="003607E9" w:rsidP="003607E9">
            <w:pPr>
              <w:tabs>
                <w:tab w:val="left" w:pos="1125"/>
              </w:tabs>
              <w:spacing w:after="0" w:line="240" w:lineRule="auto"/>
              <w:jc w:val="center"/>
              <w:rPr>
                <w:rFonts w:eastAsia="PMingLiU" w:cs="Times New Roman"/>
                <w:b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b/>
                <w:color w:val="000000"/>
                <w:kern w:val="0"/>
                <w:szCs w:val="28"/>
                <w:lang w:val="nl-NL" w:eastAsia="zh-TW"/>
                <w14:ligatures w14:val="none"/>
              </w:rPr>
              <w:t>IV. PHÁT TRIỂN TÌNH CẢM VÀ KỸ NĂNG XÃ HỘI</w:t>
            </w:r>
          </w:p>
        </w:tc>
      </w:tr>
      <w:tr w:rsidR="003607E9" w:rsidRPr="003607E9" w14:paraId="2266F643" w14:textId="77777777" w:rsidTr="006F3739">
        <w:trPr>
          <w:trHeight w:val="1823"/>
        </w:trPr>
        <w:tc>
          <w:tcPr>
            <w:tcW w:w="1458" w:type="pct"/>
            <w:gridSpan w:val="3"/>
          </w:tcPr>
          <w:p w14:paraId="7FDC4C53" w14:textId="77777777" w:rsidR="003607E9" w:rsidRPr="003607E9" w:rsidRDefault="003607E9" w:rsidP="003607E9">
            <w:pPr>
              <w:spacing w:after="0" w:line="257" w:lineRule="auto"/>
              <w:rPr>
                <w:rFonts w:eastAsia="PMingLiU" w:cs="Times New Roman"/>
                <w:color w:val="000000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MT95. Trẻ thực hiện một số quy định của lớp</w:t>
            </w:r>
          </w:p>
        </w:tc>
        <w:tc>
          <w:tcPr>
            <w:tcW w:w="1868" w:type="pct"/>
            <w:gridSpan w:val="2"/>
          </w:tcPr>
          <w:p w14:paraId="41691B0A" w14:textId="77777777" w:rsidR="003607E9" w:rsidRPr="003607E9" w:rsidRDefault="003607E9" w:rsidP="003607E9">
            <w:pPr>
              <w:spacing w:after="0" w:line="257" w:lineRule="auto"/>
              <w:ind w:left="134"/>
              <w:rPr>
                <w:rFonts w:eastAsia="PMingLiU" w:cs="Times New Roman"/>
                <w:kern w:val="0"/>
                <w:szCs w:val="28"/>
                <w:lang w:val="sv-SE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- Một số quy định ở lớp, gia đình và nơi công cộng ( Để đồ dùng, đồ chơi đúng chỗ; trật tự khi ăn, khi ngủ, đi bên phải lề đường)</w:t>
            </w:r>
          </w:p>
        </w:tc>
        <w:tc>
          <w:tcPr>
            <w:tcW w:w="1674" w:type="pct"/>
            <w:gridSpan w:val="2"/>
          </w:tcPr>
          <w:p w14:paraId="783F3774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sv-SE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sv-SE" w:eastAsia="zh-TW"/>
                <w14:ligatures w14:val="none"/>
              </w:rPr>
              <w:t>- Hoạt động mọi lúc mọi nơi:</w:t>
            </w:r>
          </w:p>
          <w:p w14:paraId="2C3F61C4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sv-SE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sv-SE" w:eastAsia="zh-TW"/>
                <w14:ligatures w14:val="none"/>
              </w:rPr>
              <w:t>+Trẻ biết chào hỏi, cảm ơn, xin lỗi và xưng hô lễ phép với người lớn.</w:t>
            </w:r>
          </w:p>
          <w:p w14:paraId="1696632A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sv-SE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sv-SE" w:eastAsia="zh-TW"/>
                <w14:ligatures w14:val="none"/>
              </w:rPr>
              <w:t xml:space="preserve"> +Trong khi chơi giao lưu với bạn chơi.</w:t>
            </w:r>
          </w:p>
        </w:tc>
      </w:tr>
      <w:tr w:rsidR="003607E9" w:rsidRPr="003607E9" w14:paraId="07C708B1" w14:textId="77777777" w:rsidTr="006F3739">
        <w:trPr>
          <w:trHeight w:val="1138"/>
        </w:trPr>
        <w:tc>
          <w:tcPr>
            <w:tcW w:w="1458" w:type="pct"/>
            <w:gridSpan w:val="3"/>
          </w:tcPr>
          <w:p w14:paraId="63021E10" w14:textId="77777777" w:rsidR="003607E9" w:rsidRPr="003607E9" w:rsidRDefault="003607E9" w:rsidP="003607E9">
            <w:pPr>
              <w:spacing w:after="0" w:line="257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MT97. Chú ý nghe khi cô, bạn nói, không ngắt lời người khác.</w:t>
            </w:r>
          </w:p>
        </w:tc>
        <w:tc>
          <w:tcPr>
            <w:tcW w:w="1868" w:type="pct"/>
            <w:gridSpan w:val="2"/>
            <w:vAlign w:val="center"/>
          </w:tcPr>
          <w:p w14:paraId="63482EB7" w14:textId="77777777" w:rsidR="003607E9" w:rsidRPr="003607E9" w:rsidRDefault="003607E9" w:rsidP="003607E9">
            <w:pPr>
              <w:spacing w:after="0" w:line="257" w:lineRule="auto"/>
              <w:jc w:val="both"/>
              <w:textAlignment w:val="baseline"/>
              <w:rPr>
                <w:rFonts w:eastAsia="Times New Roman" w:cs="Times New Roman"/>
                <w:color w:val="FF0000"/>
                <w:kern w:val="0"/>
                <w:szCs w:val="28"/>
                <w:lang w:val="nl-NL"/>
                <w14:ligatures w14:val="none"/>
              </w:rPr>
            </w:pPr>
            <w:r w:rsidRPr="003607E9">
              <w:rPr>
                <w:rFonts w:eastAsia="Times New Roman" w:cs="Times New Roman"/>
                <w:kern w:val="0"/>
                <w:szCs w:val="28"/>
                <w:lang w:val="sv-SE"/>
                <w14:ligatures w14:val="none"/>
              </w:rPr>
              <w:t>- Lắng nghe ý kiến của cô, bạn nói, không ngắt lời người khác.</w:t>
            </w:r>
          </w:p>
        </w:tc>
        <w:tc>
          <w:tcPr>
            <w:tcW w:w="1674" w:type="pct"/>
            <w:gridSpan w:val="2"/>
          </w:tcPr>
          <w:p w14:paraId="633519B1" w14:textId="77777777" w:rsidR="003607E9" w:rsidRPr="003607E9" w:rsidRDefault="003607E9" w:rsidP="003607E9">
            <w:pPr>
              <w:tabs>
                <w:tab w:val="left" w:pos="1125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 Hoạt động học</w:t>
            </w:r>
          </w:p>
          <w:p w14:paraId="072774C5" w14:textId="77777777" w:rsidR="003607E9" w:rsidRPr="003607E9" w:rsidRDefault="003607E9" w:rsidP="003607E9">
            <w:pPr>
              <w:tabs>
                <w:tab w:val="left" w:pos="1125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+Trẻ biết lắng nghe, không nói leo ngắt lời người khác.</w:t>
            </w:r>
          </w:p>
          <w:p w14:paraId="0FB75866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- Mọi lúc mọi nơi</w:t>
            </w:r>
          </w:p>
        </w:tc>
      </w:tr>
      <w:tr w:rsidR="003607E9" w:rsidRPr="003607E9" w14:paraId="4D08383E" w14:textId="77777777" w:rsidTr="006F3739">
        <w:trPr>
          <w:trHeight w:val="70"/>
        </w:trPr>
        <w:tc>
          <w:tcPr>
            <w:tcW w:w="5000" w:type="pct"/>
            <w:gridSpan w:val="7"/>
          </w:tcPr>
          <w:p w14:paraId="79A51449" w14:textId="77777777" w:rsidR="003607E9" w:rsidRPr="003607E9" w:rsidRDefault="003607E9" w:rsidP="003607E9">
            <w:pPr>
              <w:spacing w:after="0" w:line="257" w:lineRule="auto"/>
              <w:jc w:val="center"/>
              <w:rPr>
                <w:rFonts w:eastAsia="PMingLiU" w:cs="Times New Roman"/>
                <w:b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b/>
                <w:color w:val="000000"/>
                <w:kern w:val="0"/>
                <w:szCs w:val="28"/>
                <w:lang w:val="nl-NL" w:eastAsia="zh-TW"/>
                <w14:ligatures w14:val="none"/>
              </w:rPr>
              <w:t>V. PHÁT TRIỂN THẨM MỸ</w:t>
            </w:r>
          </w:p>
        </w:tc>
      </w:tr>
      <w:tr w:rsidR="003607E9" w:rsidRPr="003607E9" w14:paraId="184300D6" w14:textId="77777777" w:rsidTr="006F3739">
        <w:trPr>
          <w:trHeight w:val="1040"/>
        </w:trPr>
        <w:tc>
          <w:tcPr>
            <w:tcW w:w="1458" w:type="pct"/>
            <w:gridSpan w:val="3"/>
          </w:tcPr>
          <w:p w14:paraId="4F6288F3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 xml:space="preserve">MT106. Chăm chú lắng nghe và hưởng ứng cảm xúc (hát theo, nhún nhảy, lắc lư, thể hiện động tác minh họa </w:t>
            </w: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lastRenderedPageBreak/>
              <w:t xml:space="preserve">phù hợp ) theo bài hát, bản nhạctrong chủ đề MN </w:t>
            </w:r>
          </w:p>
        </w:tc>
        <w:tc>
          <w:tcPr>
            <w:tcW w:w="1868" w:type="pct"/>
            <w:gridSpan w:val="2"/>
          </w:tcPr>
          <w:p w14:paraId="122CB7BC" w14:textId="77777777" w:rsidR="003607E9" w:rsidRPr="003607E9" w:rsidRDefault="003607E9" w:rsidP="003607E9">
            <w:pPr>
              <w:spacing w:after="0" w:line="218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lastRenderedPageBreak/>
              <w:t>- Nghe và nhận biết các thể loại âm nhạc khác nhau (nhạc thiếu nhi, dân ca, nhạc cổ điển).</w:t>
            </w:r>
          </w:p>
          <w:p w14:paraId="58915886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nl-NL" w:eastAsia="zh-TW"/>
                <w14:ligatures w14:val="none"/>
              </w:rPr>
            </w:pPr>
          </w:p>
        </w:tc>
        <w:tc>
          <w:tcPr>
            <w:tcW w:w="1674" w:type="pct"/>
            <w:gridSpan w:val="2"/>
          </w:tcPr>
          <w:p w14:paraId="5AFDF37B" w14:textId="77777777" w:rsidR="003607E9" w:rsidRPr="003607E9" w:rsidRDefault="003607E9" w:rsidP="003607E9">
            <w:pPr>
              <w:tabs>
                <w:tab w:val="left" w:pos="1125"/>
              </w:tabs>
              <w:spacing w:after="0" w:line="257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t>Hoạt động học :</w:t>
            </w:r>
          </w:p>
          <w:p w14:paraId="5B72979D" w14:textId="77777777" w:rsidR="003607E9" w:rsidRPr="003607E9" w:rsidRDefault="003607E9" w:rsidP="003607E9">
            <w:pPr>
              <w:spacing w:after="0" w:line="257" w:lineRule="auto"/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  <w:t>+NH: Em yêu tr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>ườ</w:t>
            </w:r>
            <w:r w:rsidRPr="003607E9"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  <w:t>ng em,</w:t>
            </w:r>
          </w:p>
          <w:p w14:paraId="562F4B62" w14:textId="77777777" w:rsidR="003607E9" w:rsidRPr="003607E9" w:rsidRDefault="003607E9" w:rsidP="003607E9">
            <w:pPr>
              <w:spacing w:after="0" w:line="257" w:lineRule="auto"/>
              <w:ind w:left="134"/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>-NH:</w:t>
            </w:r>
            <w:r w:rsidRPr="003607E9"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  <w:t xml:space="preserve"> Chiếc đèn ông sao.</w:t>
            </w:r>
          </w:p>
          <w:p w14:paraId="6F6BD746" w14:textId="77777777" w:rsidR="003607E9" w:rsidRPr="003607E9" w:rsidRDefault="003607E9" w:rsidP="003607E9">
            <w:pPr>
              <w:spacing w:after="0" w:line="257" w:lineRule="auto"/>
              <w:ind w:left="134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>-NH:</w:t>
            </w:r>
            <w:r w:rsidRPr="003607E9"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  <w:t xml:space="preserve">Ngày đầu tiên đi học </w:t>
            </w:r>
          </w:p>
          <w:p w14:paraId="172E8F1E" w14:textId="77777777" w:rsidR="003607E9" w:rsidRPr="003607E9" w:rsidRDefault="003607E9" w:rsidP="003607E9">
            <w:pPr>
              <w:spacing w:after="0" w:line="257" w:lineRule="auto"/>
              <w:ind w:left="134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>-NH: Lý cây đa</w:t>
            </w:r>
          </w:p>
          <w:p w14:paraId="703540F2" w14:textId="77777777" w:rsidR="003607E9" w:rsidRPr="003607E9" w:rsidRDefault="003607E9" w:rsidP="003607E9">
            <w:pPr>
              <w:tabs>
                <w:tab w:val="left" w:pos="1125"/>
              </w:tabs>
              <w:spacing w:after="0" w:line="257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  <w:lastRenderedPageBreak/>
              <w:t>- Mọi lúc mọi nơi</w:t>
            </w:r>
          </w:p>
          <w:p w14:paraId="460975F4" w14:textId="77777777" w:rsidR="003607E9" w:rsidRPr="003607E9" w:rsidRDefault="003607E9" w:rsidP="003607E9">
            <w:pPr>
              <w:tabs>
                <w:tab w:val="left" w:pos="1125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nl-NL" w:eastAsia="zh-TW"/>
                <w14:ligatures w14:val="none"/>
              </w:rPr>
            </w:pPr>
          </w:p>
          <w:p w14:paraId="73FEFD29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</w:pPr>
          </w:p>
        </w:tc>
      </w:tr>
      <w:tr w:rsidR="003607E9" w:rsidRPr="003607E9" w14:paraId="7E55CA72" w14:textId="77777777" w:rsidTr="006F3739">
        <w:trPr>
          <w:trHeight w:val="1040"/>
        </w:trPr>
        <w:tc>
          <w:tcPr>
            <w:tcW w:w="1458" w:type="pct"/>
            <w:gridSpan w:val="3"/>
            <w:vAlign w:val="center"/>
          </w:tcPr>
          <w:p w14:paraId="5D83DDCB" w14:textId="77777777" w:rsidR="003607E9" w:rsidRPr="003607E9" w:rsidRDefault="003607E9" w:rsidP="003607E9">
            <w:pPr>
              <w:spacing w:after="0" w:line="240" w:lineRule="auto"/>
              <w:jc w:val="both"/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spacing w:val="-8"/>
                <w:kern w:val="0"/>
                <w:szCs w:val="28"/>
                <w:lang w:val="pt-BR" w:eastAsia="zh-TW"/>
                <w14:ligatures w14:val="none"/>
              </w:rPr>
              <w:lastRenderedPageBreak/>
              <w:t xml:space="preserve">MT108. Hát đúng giai điệu, lời ca, hát diễn cảm phù hợp với sắc thái, tình  cảm của bài hát qua </w:t>
            </w:r>
            <w:r w:rsidRPr="003607E9"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  <w:t>giọng hát, nét mặt, điệu bộ, cử chỉ.</w:t>
            </w:r>
          </w:p>
        </w:tc>
        <w:tc>
          <w:tcPr>
            <w:tcW w:w="1868" w:type="pct"/>
            <w:gridSpan w:val="2"/>
            <w:vAlign w:val="center"/>
          </w:tcPr>
          <w:p w14:paraId="26E09C99" w14:textId="77777777" w:rsidR="003607E9" w:rsidRPr="003607E9" w:rsidRDefault="003607E9" w:rsidP="003607E9">
            <w:pPr>
              <w:numPr>
                <w:ilvl w:val="0"/>
                <w:numId w:val="2"/>
              </w:numPr>
              <w:tabs>
                <w:tab w:val="num" w:pos="188"/>
                <w:tab w:val="left" w:pos="360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  <w:t>Hát đúng giai điệu, lời ca và thể hiện sắc thái, tình cảm của bài hát.</w:t>
            </w:r>
          </w:p>
        </w:tc>
        <w:tc>
          <w:tcPr>
            <w:tcW w:w="1674" w:type="pct"/>
            <w:gridSpan w:val="2"/>
          </w:tcPr>
          <w:p w14:paraId="11E469FC" w14:textId="77777777" w:rsidR="003607E9" w:rsidRPr="003607E9" w:rsidRDefault="003607E9" w:rsidP="003607E9">
            <w:pPr>
              <w:spacing w:after="0" w:line="257" w:lineRule="auto"/>
              <w:ind w:left="134"/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  <w:t xml:space="preserve">-Hoạt động học:Ngày vui của bé </w:t>
            </w:r>
          </w:p>
          <w:p w14:paraId="02C29835" w14:textId="77777777" w:rsidR="003607E9" w:rsidRPr="003607E9" w:rsidRDefault="003607E9" w:rsidP="003607E9">
            <w:pPr>
              <w:tabs>
                <w:tab w:val="left" w:pos="1125"/>
              </w:tabs>
              <w:spacing w:after="0" w:line="257" w:lineRule="auto"/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  <w:t>- Mọi lúc mọi nơi</w:t>
            </w:r>
          </w:p>
        </w:tc>
      </w:tr>
      <w:tr w:rsidR="003607E9" w:rsidRPr="003607E9" w14:paraId="5BD82C8B" w14:textId="77777777" w:rsidTr="006F3739">
        <w:trPr>
          <w:trHeight w:val="1605"/>
        </w:trPr>
        <w:tc>
          <w:tcPr>
            <w:tcW w:w="1458" w:type="pct"/>
            <w:gridSpan w:val="3"/>
          </w:tcPr>
          <w:p w14:paraId="3C44632A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  <w:t>MT109. Vận động nhịp nhàng phù hợp với sắc thái, nhịp điệu bài hát, bản nhạc với các hình thức (vỗ tay theo các loại tiết tấu, múa).</w:t>
            </w:r>
          </w:p>
        </w:tc>
        <w:tc>
          <w:tcPr>
            <w:tcW w:w="1868" w:type="pct"/>
            <w:gridSpan w:val="2"/>
          </w:tcPr>
          <w:p w14:paraId="269D1475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  <w:t>- Vận động nhịp nhàng theo giai điệu, nhịp điệu và thể hiện sắc thái phù hợp với các bài hát, bản nhạc</w:t>
            </w:r>
          </w:p>
        </w:tc>
        <w:tc>
          <w:tcPr>
            <w:tcW w:w="1674" w:type="pct"/>
            <w:gridSpan w:val="2"/>
          </w:tcPr>
          <w:p w14:paraId="732689F1" w14:textId="77777777" w:rsidR="003607E9" w:rsidRPr="003607E9" w:rsidRDefault="003607E9" w:rsidP="003607E9">
            <w:pPr>
              <w:tabs>
                <w:tab w:val="left" w:pos="1125"/>
              </w:tabs>
              <w:spacing w:after="0" w:line="240" w:lineRule="auto"/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pt-BR" w:eastAsia="zh-TW"/>
                <w14:ligatures w14:val="none"/>
              </w:rPr>
              <w:t>Hoạt động học</w:t>
            </w:r>
          </w:p>
          <w:p w14:paraId="2886E0A8" w14:textId="77777777" w:rsidR="003607E9" w:rsidRPr="003607E9" w:rsidRDefault="003607E9" w:rsidP="003607E9">
            <w:pPr>
              <w:spacing w:after="0" w:line="257" w:lineRule="auto"/>
              <w:ind w:right="-86"/>
              <w:rPr>
                <w:rFonts w:eastAsia="PMingLiU" w:cs="Times New Roman"/>
                <w:bCs/>
                <w:kern w:val="0"/>
                <w:szCs w:val="28"/>
                <w:lang w:val="pt-BR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pt-BR" w:eastAsia="zh-TW"/>
                <w14:ligatures w14:val="none"/>
              </w:rPr>
              <w:t>VTTTC: Chiếc đèn ông sao.</w:t>
            </w:r>
          </w:p>
          <w:p w14:paraId="59655B7B" w14:textId="77777777" w:rsidR="003607E9" w:rsidRPr="003607E9" w:rsidRDefault="003607E9" w:rsidP="003607E9">
            <w:pPr>
              <w:spacing w:after="0" w:line="257" w:lineRule="auto"/>
              <w:ind w:right="-86"/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/>
                <w:kern w:val="0"/>
                <w:szCs w:val="28"/>
                <w:lang w:val="vi-VN" w:eastAsia="zh-TW"/>
                <w14:ligatures w14:val="none"/>
              </w:rPr>
              <w:t xml:space="preserve">- </w:t>
            </w:r>
            <w:r w:rsidRPr="003607E9"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  <w:t>Hoạt động học: CTGLÂN tiếp cận đa VHDT Helo song.Hoa đẹp chăm pa, lý cây bông.</w:t>
            </w:r>
          </w:p>
          <w:p w14:paraId="20735E58" w14:textId="77777777" w:rsidR="003607E9" w:rsidRPr="003607E9" w:rsidRDefault="003607E9" w:rsidP="003607E9">
            <w:pPr>
              <w:spacing w:after="0" w:line="257" w:lineRule="auto"/>
              <w:ind w:right="-86"/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  <w:t>T C :gõ nhịp bạn bè.</w:t>
            </w:r>
          </w:p>
          <w:p w14:paraId="04F71596" w14:textId="77777777" w:rsidR="003607E9" w:rsidRPr="003607E9" w:rsidRDefault="003607E9" w:rsidP="003607E9">
            <w:pPr>
              <w:spacing w:after="0" w:line="257" w:lineRule="auto"/>
              <w:ind w:right="-86"/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  <w:t>TC:</w:t>
            </w:r>
            <w:r w:rsidRPr="003607E9">
              <w:rPr>
                <w:rFonts w:eastAsia="PMingLiU" w:cs="Times New Roman"/>
                <w:kern w:val="0"/>
                <w:szCs w:val="28"/>
                <w:lang w:eastAsia="zh-TW"/>
                <w14:ligatures w14:val="none"/>
              </w:rPr>
              <w:t xml:space="preserve"> </w:t>
            </w:r>
            <w:r w:rsidRPr="003607E9">
              <w:rPr>
                <w:rFonts w:eastAsia="PMingLiU" w:cs="Times New Roman"/>
                <w:bCs/>
                <w:kern w:val="0"/>
                <w:szCs w:val="28"/>
                <w:lang w:eastAsia="zh-TW"/>
                <w14:ligatures w14:val="none"/>
              </w:rPr>
              <w:t>Ai nhanh</w:t>
            </w:r>
            <w:r w:rsidRPr="003607E9"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  <w:t xml:space="preserve"> nhất</w:t>
            </w:r>
          </w:p>
          <w:p w14:paraId="25A23BAD" w14:textId="46C8B83A" w:rsidR="003607E9" w:rsidRPr="003607E9" w:rsidRDefault="003607E9" w:rsidP="00371A4D">
            <w:pPr>
              <w:spacing w:after="0" w:line="257" w:lineRule="auto"/>
              <w:ind w:right="-86"/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bCs/>
                <w:kern w:val="0"/>
                <w:szCs w:val="28"/>
                <w:lang w:val="vi-VN" w:eastAsia="zh-TW"/>
                <w14:ligatures w14:val="none"/>
              </w:rPr>
              <w:t>TC: Tai ai tinh</w:t>
            </w:r>
            <w:r w:rsidRPr="003607E9">
              <w:rPr>
                <w:rFonts w:eastAsia="Times New Roman" w:cs="Times New Roman"/>
                <w:color w:val="FF0000"/>
                <w:kern w:val="0"/>
                <w:szCs w:val="28"/>
                <w:lang w:val="pt-BR"/>
                <w14:ligatures w14:val="none"/>
              </w:rPr>
              <w:t xml:space="preserve"> </w:t>
            </w:r>
          </w:p>
        </w:tc>
      </w:tr>
      <w:tr w:rsidR="003607E9" w:rsidRPr="003607E9" w14:paraId="1C395888" w14:textId="77777777" w:rsidTr="006F3739">
        <w:trPr>
          <w:trHeight w:val="795"/>
        </w:trPr>
        <w:tc>
          <w:tcPr>
            <w:tcW w:w="1458" w:type="pct"/>
            <w:gridSpan w:val="3"/>
          </w:tcPr>
          <w:p w14:paraId="0F31C264" w14:textId="77777777" w:rsidR="003607E9" w:rsidRPr="003607E9" w:rsidRDefault="003607E9" w:rsidP="003607E9">
            <w:pPr>
              <w:tabs>
                <w:tab w:val="left" w:pos="2840"/>
              </w:tabs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fr-F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fr-FR" w:eastAsia="zh-TW"/>
                <w14:ligatures w14:val="none"/>
              </w:rPr>
              <w:t xml:space="preserve">MT111. Phối hợp các kĩ năng vẽ để  tạo thành bức tranh có màu sắc hài hoà, bố cục cân đối </w:t>
            </w:r>
          </w:p>
        </w:tc>
        <w:tc>
          <w:tcPr>
            <w:tcW w:w="1868" w:type="pct"/>
            <w:gridSpan w:val="2"/>
          </w:tcPr>
          <w:p w14:paraId="02FB2D68" w14:textId="77777777" w:rsidR="003607E9" w:rsidRPr="003607E9" w:rsidRDefault="003607E9" w:rsidP="003607E9">
            <w:pPr>
              <w:spacing w:after="0" w:line="240" w:lineRule="auto"/>
              <w:ind w:left="-60"/>
              <w:jc w:val="both"/>
              <w:rPr>
                <w:rFonts w:eastAsia="PMingLiU" w:cs="Times New Roman"/>
                <w:kern w:val="0"/>
                <w:szCs w:val="28"/>
                <w:lang w:val="fr-F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fr-FR" w:eastAsia="zh-TW"/>
                <w14:ligatures w14:val="none"/>
              </w:rPr>
              <w:t>- Phối hợp các kĩ năng vẽ để tạo ra sản phẩm  có màu sắc, kích thước, hình dáng/ đường nét và bố cục.</w:t>
            </w:r>
          </w:p>
        </w:tc>
        <w:tc>
          <w:tcPr>
            <w:tcW w:w="1674" w:type="pct"/>
            <w:gridSpan w:val="2"/>
          </w:tcPr>
          <w:p w14:paraId="79098F4C" w14:textId="77777777" w:rsidR="003607E9" w:rsidRPr="003607E9" w:rsidRDefault="003607E9" w:rsidP="003607E9">
            <w:pPr>
              <w:spacing w:after="0" w:line="240" w:lineRule="auto"/>
              <w:rPr>
                <w:rFonts w:eastAsia="PMingLiU" w:cs="Times New Roman"/>
                <w:b/>
                <w:bCs/>
                <w:kern w:val="0"/>
                <w:szCs w:val="28"/>
                <w:lang w:val="fr-F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fr-FR" w:eastAsia="zh-TW"/>
                <w14:ligatures w14:val="none"/>
              </w:rPr>
              <w:t>- Hoạt động góc</w:t>
            </w:r>
          </w:p>
          <w:p w14:paraId="7ECB505E" w14:textId="77777777" w:rsidR="003607E9" w:rsidRPr="003607E9" w:rsidRDefault="003607E9" w:rsidP="003607E9">
            <w:pPr>
              <w:spacing w:after="0" w:line="257" w:lineRule="auto"/>
              <w:rPr>
                <w:rFonts w:eastAsia="PMingLiU" w:cs="Times New Roman"/>
                <w:kern w:val="0"/>
                <w:szCs w:val="28"/>
                <w:lang w:val="fr-FR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fr-FR" w:eastAsia="zh-TW"/>
                <w14:ligatures w14:val="none"/>
              </w:rPr>
              <w:t>- Vẽ đồ chơi trong sân trường( mẫu)</w:t>
            </w:r>
          </w:p>
          <w:p w14:paraId="4F8E2BF6" w14:textId="1D505E44" w:rsidR="003607E9" w:rsidRPr="003607E9" w:rsidRDefault="003607E9" w:rsidP="00371A4D">
            <w:pPr>
              <w:tabs>
                <w:tab w:val="left" w:pos="1125"/>
              </w:tabs>
              <w:spacing w:after="0" w:line="257" w:lineRule="auto"/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</w:pPr>
            <w:r w:rsidRPr="003607E9">
              <w:rPr>
                <w:rFonts w:eastAsia="PMingLiU" w:cs="Times New Roman"/>
                <w:kern w:val="0"/>
                <w:szCs w:val="28"/>
                <w:lang w:val="fr-FR" w:eastAsia="zh-TW"/>
                <w14:ligatures w14:val="none"/>
              </w:rPr>
              <w:t xml:space="preserve">- Hoạt động học : </w:t>
            </w:r>
            <w:r w:rsidRPr="003607E9">
              <w:rPr>
                <w:rFonts w:eastAsia="PMingLiU" w:cs="Times New Roman"/>
                <w:kern w:val="0"/>
                <w:szCs w:val="28"/>
                <w:lang w:val="vi-VN" w:eastAsia="zh-TW"/>
                <w14:ligatures w14:val="none"/>
              </w:rPr>
              <w:t>Trang trí rèm của lớp học</w:t>
            </w:r>
          </w:p>
        </w:tc>
      </w:tr>
    </w:tbl>
    <w:p w14:paraId="5299A7C1" w14:textId="77777777" w:rsidR="009C05A3" w:rsidRDefault="009C05A3"/>
    <w:sectPr w:rsidR="009C0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DDB"/>
    <w:multiLevelType w:val="hybridMultilevel"/>
    <w:tmpl w:val="93828AB6"/>
    <w:lvl w:ilvl="0" w:tplc="40A699B0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61FAB"/>
    <w:multiLevelType w:val="hybridMultilevel"/>
    <w:tmpl w:val="33689676"/>
    <w:lvl w:ilvl="0" w:tplc="69882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F6843"/>
    <w:multiLevelType w:val="hybridMultilevel"/>
    <w:tmpl w:val="15BAD9B4"/>
    <w:lvl w:ilvl="0" w:tplc="FC3C1488">
      <w:start w:val="1"/>
      <w:numFmt w:val="bullet"/>
      <w:lvlText w:val="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E9CB130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8462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132092">
    <w:abstractNumId w:val="2"/>
  </w:num>
  <w:num w:numId="3" w16cid:durableId="9942568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E9"/>
    <w:rsid w:val="00325BC4"/>
    <w:rsid w:val="003607E9"/>
    <w:rsid w:val="003611B4"/>
    <w:rsid w:val="00371A4D"/>
    <w:rsid w:val="00437DBB"/>
    <w:rsid w:val="006269C6"/>
    <w:rsid w:val="009C05A3"/>
    <w:rsid w:val="00A367DF"/>
    <w:rsid w:val="00A47B7A"/>
    <w:rsid w:val="00BD6F03"/>
    <w:rsid w:val="00CA1882"/>
    <w:rsid w:val="00D0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03E57"/>
  <w15:chartTrackingRefBased/>
  <w15:docId w15:val="{8B49F966-DC7A-4AEB-89E2-55E0846B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7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7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7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7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7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7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7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7E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7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7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7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7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7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7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7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7E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7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7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E392-71C2-4F19-A552-DCF51F8B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84969585373</dc:creator>
  <cp:keywords/>
  <dc:description/>
  <cp:lastModifiedBy>84969585373</cp:lastModifiedBy>
  <cp:revision>1</cp:revision>
  <dcterms:created xsi:type="dcterms:W3CDTF">2025-09-16T13:19:00Z</dcterms:created>
  <dcterms:modified xsi:type="dcterms:W3CDTF">2025-09-16T13:26:00Z</dcterms:modified>
</cp:coreProperties>
</file>