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2DD5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CHĂM SÓC – GIÁO DỤC VỆ SINH DINH DƯỠNG</w:t>
      </w:r>
    </w:p>
    <w:p w14:paraId="7FB42542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CHỦ ĐỀ: </w:t>
      </w:r>
      <w:proofErr w:type="spellStart"/>
      <w:r>
        <w:rPr>
          <w:rFonts w:ascii="Times New Roman" w:hAnsi="Times New Roman"/>
          <w:b/>
          <w:sz w:val="28"/>
          <w:szCs w:val="28"/>
        </w:rPr>
        <w:t>Bé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phụ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20/10</w:t>
      </w:r>
    </w:p>
    <w:p w14:paraId="3D064FDC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13/10/202</w:t>
      </w:r>
      <w:r>
        <w:rPr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/1</w:t>
      </w: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2025 )</w:t>
      </w:r>
      <w:proofErr w:type="gramEnd"/>
    </w:p>
    <w:p w14:paraId="36328091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>: Hà Thị Ngân</w:t>
      </w:r>
    </w:p>
    <w:p w14:paraId="4A7B05C1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6" w:type="dxa"/>
        <w:tblInd w:w="-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880"/>
        <w:gridCol w:w="2340"/>
        <w:gridCol w:w="1296"/>
      </w:tblGrid>
      <w:tr w:rsidR="00FE21A0" w14:paraId="736566A3" w14:textId="77777777" w:rsidTr="00172FC6">
        <w:tc>
          <w:tcPr>
            <w:tcW w:w="3420" w:type="dxa"/>
          </w:tcPr>
          <w:p w14:paraId="6C98971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2880" w:type="dxa"/>
          </w:tcPr>
          <w:p w14:paraId="34E9A00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2340" w:type="dxa"/>
          </w:tcPr>
          <w:p w14:paraId="01AE0A3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296" w:type="dxa"/>
          </w:tcPr>
          <w:p w14:paraId="0CCB6EC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FE21A0" w14:paraId="6A75BBE7" w14:textId="77777777" w:rsidTr="00172FC6">
        <w:tc>
          <w:tcPr>
            <w:tcW w:w="3420" w:type="dxa"/>
          </w:tcPr>
          <w:p w14:paraId="141F81B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7BFA2B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DD3306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…)</w:t>
            </w:r>
          </w:p>
          <w:p w14:paraId="19F405E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1926041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837D7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</w:tcPr>
          <w:p w14:paraId="7A70647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CB123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86412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7EADC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0DE0DC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1C44F2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31CA72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2D44D71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44FD2E81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EDE2D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423C24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AE1AAF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E677E0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35B696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4E856F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trưa</w:t>
            </w:r>
            <w:proofErr w:type="spellEnd"/>
          </w:p>
          <w:p w14:paraId="705DD9F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B7F9918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92108C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</w:p>
        </w:tc>
        <w:tc>
          <w:tcPr>
            <w:tcW w:w="1296" w:type="dxa"/>
          </w:tcPr>
          <w:p w14:paraId="1359C88E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66FAD6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5C1CA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29C37959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B1326E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8C7F7A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2CA4C1EE" w14:textId="77777777" w:rsidTr="00172FC6">
        <w:tc>
          <w:tcPr>
            <w:tcW w:w="3420" w:type="dxa"/>
          </w:tcPr>
          <w:p w14:paraId="41B68A2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2DDB51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cô</w:t>
            </w:r>
            <w:proofErr w:type="spellEnd"/>
          </w:p>
          <w:p w14:paraId="5E79B19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nhẹn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9EAD1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B63573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D16EA8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  <w:p w14:paraId="332FD9F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C9B6E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7B153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E9892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43FF43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</w:tcPr>
          <w:p w14:paraId="1488A14C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A0A6B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29A17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</w:p>
          <w:p w14:paraId="26240EE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5D528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33898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30491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7044D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400E4F3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01B9B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3F497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F186A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FC8E15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8795A1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281E08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B8F490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F23F6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2783249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82DCD6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02D8258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6" w:type="dxa"/>
          </w:tcPr>
          <w:p w14:paraId="1CEE54F8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3E7041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65565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AF053B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3685AE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5756CF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4E35B3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12FFC8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28F7272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2D17B434" w14:textId="77777777" w:rsidTr="00172FC6">
        <w:tc>
          <w:tcPr>
            <w:tcW w:w="3420" w:type="dxa"/>
          </w:tcPr>
          <w:p w14:paraId="47B09B7E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khỏe</w:t>
            </w:r>
            <w:proofErr w:type="spellEnd"/>
          </w:p>
          <w:p w14:paraId="5D4A12A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DBAFCD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ho.</w:t>
            </w:r>
          </w:p>
          <w:p w14:paraId="0982B25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5FFFB7B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85F9C0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cúm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A.</w:t>
            </w:r>
          </w:p>
          <w:p w14:paraId="06F1028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cúm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ho,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</w:p>
        </w:tc>
        <w:tc>
          <w:tcPr>
            <w:tcW w:w="2880" w:type="dxa"/>
          </w:tcPr>
          <w:p w14:paraId="66FA83A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99879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F48C18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7AF4A6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AC77CB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2090E3D" w14:textId="77777777" w:rsidR="00FE21A0" w:rsidRDefault="00FE21A0" w:rsidP="00FE21A0">
            <w:pPr>
              <w:numPr>
                <w:ilvl w:val="0"/>
                <w:numId w:val="1"/>
              </w:num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</w:p>
          <w:p w14:paraId="6074211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62271F3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1E4637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1C946D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B07CAE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AABE46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F64F41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1296" w:type="dxa"/>
          </w:tcPr>
          <w:p w14:paraId="5EF4FF8E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7FCC55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72AD9B8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EF364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102BBE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0EF72E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ddeu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7F5E3437" w14:textId="77777777" w:rsidTr="00172FC6">
        <w:tc>
          <w:tcPr>
            <w:tcW w:w="3420" w:type="dxa"/>
          </w:tcPr>
          <w:p w14:paraId="0168EFD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  <w:p w14:paraId="31C66A8B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3F2230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35877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thoải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F999A01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2B6176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ACB66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2DDEA6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2880" w:type="dxa"/>
          </w:tcPr>
          <w:p w14:paraId="2677381B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6B03BD9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1F4DE1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F894D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thoải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729B0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7B31C3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4F13D1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0DB839F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F94176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F52115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6F6768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EDEDAD9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7E770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6" w:type="dxa"/>
          </w:tcPr>
          <w:p w14:paraId="0CA9D46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A45A95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D7D499E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7DE6E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B10D23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14:paraId="283BAAC6" w14:textId="77777777" w:rsidR="001D5A7B" w:rsidRDefault="001D5A7B">
      <w:pPr>
        <w:ind w:left="0" w:hanging="2"/>
      </w:pPr>
    </w:p>
    <w:p w14:paraId="544BE637" w14:textId="77777777" w:rsidR="00FE21A0" w:rsidRDefault="00FE21A0">
      <w:pPr>
        <w:ind w:left="0" w:hanging="2"/>
      </w:pPr>
    </w:p>
    <w:p w14:paraId="6914D363" w14:textId="77777777" w:rsidR="00FE21A0" w:rsidRDefault="00FE21A0">
      <w:pPr>
        <w:ind w:left="0" w:hanging="2"/>
      </w:pPr>
    </w:p>
    <w:p w14:paraId="5F0166BF" w14:textId="77777777" w:rsidR="00FE21A0" w:rsidRDefault="00FE21A0">
      <w:pPr>
        <w:ind w:left="0" w:hanging="2"/>
      </w:pPr>
    </w:p>
    <w:p w14:paraId="5EA2A9CA" w14:textId="77777777" w:rsidR="00FE21A0" w:rsidRDefault="00FE21A0">
      <w:pPr>
        <w:ind w:left="0" w:hanging="2"/>
      </w:pPr>
    </w:p>
    <w:p w14:paraId="5C8D481A" w14:textId="77777777" w:rsidR="00FE21A0" w:rsidRDefault="00FE21A0">
      <w:pPr>
        <w:ind w:left="0" w:hanging="2"/>
      </w:pPr>
    </w:p>
    <w:p w14:paraId="1AA107DA" w14:textId="77777777" w:rsidR="00FE21A0" w:rsidRDefault="00FE21A0" w:rsidP="00FE21A0">
      <w:pPr>
        <w:tabs>
          <w:tab w:val="left" w:pos="284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KẾ HOẠCH GIÁO DỤC CHỦ ĐỀ</w:t>
      </w:r>
    </w:p>
    <w:p w14:paraId="2EB6F3CA" w14:textId="77777777" w:rsidR="00FE21A0" w:rsidRDefault="00FE21A0" w:rsidP="00FE21A0">
      <w:pPr>
        <w:tabs>
          <w:tab w:val="left" w:pos="284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CHỦ ĐỀ: </w:t>
      </w:r>
      <w:proofErr w:type="spellStart"/>
      <w:r>
        <w:rPr>
          <w:rFonts w:ascii="Times New Roman" w:hAnsi="Times New Roman"/>
          <w:b/>
          <w:sz w:val="28"/>
          <w:szCs w:val="28"/>
        </w:rPr>
        <w:t>Bé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20/10.</w:t>
      </w:r>
    </w:p>
    <w:p w14:paraId="3BB34BB3" w14:textId="77777777" w:rsidR="00FE21A0" w:rsidRDefault="00FE21A0" w:rsidP="00FE21A0">
      <w:pPr>
        <w:tabs>
          <w:tab w:val="left" w:pos="284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: Võ Thị Thu Nga –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lớn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D</w:t>
      </w:r>
    </w:p>
    <w:tbl>
      <w:tblPr>
        <w:tblW w:w="9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4"/>
        <w:gridCol w:w="3326"/>
      </w:tblGrid>
      <w:tr w:rsidR="00FE21A0" w14:paraId="1D21E19C" w14:textId="77777777" w:rsidTr="00172FC6">
        <w:tc>
          <w:tcPr>
            <w:tcW w:w="2988" w:type="dxa"/>
          </w:tcPr>
          <w:p w14:paraId="686BD828" w14:textId="77777777" w:rsidR="00FE21A0" w:rsidRDefault="00FE21A0" w:rsidP="00172FC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244" w:type="dxa"/>
          </w:tcPr>
          <w:p w14:paraId="0C507756" w14:textId="77777777" w:rsidR="00FE21A0" w:rsidRDefault="00FE21A0" w:rsidP="00172FC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326" w:type="dxa"/>
          </w:tcPr>
          <w:p w14:paraId="05FEDAF0" w14:textId="77777777" w:rsidR="00FE21A0" w:rsidRDefault="00FE21A0" w:rsidP="00172FC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FE21A0" w14:paraId="18519D23" w14:textId="77777777" w:rsidTr="00172FC6">
        <w:tc>
          <w:tcPr>
            <w:tcW w:w="9558" w:type="dxa"/>
            <w:gridSpan w:val="3"/>
          </w:tcPr>
          <w:p w14:paraId="37D8EEE5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I. PHÁT TRIỂN THỂ CHẤT</w:t>
            </w:r>
          </w:p>
        </w:tc>
      </w:tr>
      <w:tr w:rsidR="00FE21A0" w14:paraId="187961D8" w14:textId="77777777" w:rsidTr="00172FC6">
        <w:tc>
          <w:tcPr>
            <w:tcW w:w="9558" w:type="dxa"/>
            <w:gridSpan w:val="3"/>
          </w:tcPr>
          <w:p w14:paraId="0E06084E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FE21A0" w14:paraId="5F173F0A" w14:textId="77777777" w:rsidTr="00172FC6">
        <w:tc>
          <w:tcPr>
            <w:tcW w:w="9558" w:type="dxa"/>
            <w:gridSpan w:val="3"/>
          </w:tcPr>
          <w:p w14:paraId="03AB563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hấp</w:t>
            </w:r>
            <w:proofErr w:type="spellEnd"/>
          </w:p>
        </w:tc>
      </w:tr>
      <w:tr w:rsidR="00FE21A0" w14:paraId="41D20AF4" w14:textId="77777777" w:rsidTr="00172FC6">
        <w:trPr>
          <w:trHeight w:val="2240"/>
        </w:trPr>
        <w:tc>
          <w:tcPr>
            <w:tcW w:w="2988" w:type="dxa"/>
          </w:tcPr>
          <w:p w14:paraId="19DA524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14:paraId="679339F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14:paraId="1624BB1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sớm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Vũ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3326" w:type="dxa"/>
          </w:tcPr>
          <w:p w14:paraId="1A291CF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36492CD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Vũ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04ADAC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42B8AD0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E21A0" w14:paraId="0962221B" w14:textId="77777777" w:rsidTr="00172FC6">
        <w:trPr>
          <w:trHeight w:val="332"/>
        </w:trPr>
        <w:tc>
          <w:tcPr>
            <w:tcW w:w="9558" w:type="dxa"/>
            <w:gridSpan w:val="3"/>
          </w:tcPr>
          <w:p w14:paraId="31FB1BB1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FE21A0" w14:paraId="5CF0993E" w14:textId="77777777" w:rsidTr="00172FC6">
        <w:trPr>
          <w:trHeight w:val="1187"/>
        </w:trPr>
        <w:tc>
          <w:tcPr>
            <w:tcW w:w="2988" w:type="dxa"/>
          </w:tcPr>
          <w:p w14:paraId="14C32041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3244" w:type="dxa"/>
          </w:tcPr>
          <w:p w14:paraId="1CB92B2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B9C40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lùi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1FA1E4E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20D68F9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lùi</w:t>
            </w:r>
            <w:proofErr w:type="spellEnd"/>
          </w:p>
          <w:p w14:paraId="625047E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</w:p>
          <w:p w14:paraId="3CE29EB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</w:p>
        </w:tc>
      </w:tr>
      <w:tr w:rsidR="00FE21A0" w14:paraId="7867CCD5" w14:textId="77777777" w:rsidTr="00172FC6">
        <w:trPr>
          <w:trHeight w:val="1412"/>
        </w:trPr>
        <w:tc>
          <w:tcPr>
            <w:tcW w:w="2988" w:type="dxa"/>
          </w:tcPr>
          <w:p w14:paraId="1533BE8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MT4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D214D8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Tung,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01A84A5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3039208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326" w:type="dxa"/>
          </w:tcPr>
          <w:p w14:paraId="1AA2DAD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74B1C3E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  <w:p w14:paraId="62B6598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</w:p>
          <w:p w14:paraId="0895DDB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54D9C00B" w14:textId="77777777" w:rsidTr="00172FC6">
        <w:trPr>
          <w:trHeight w:val="2618"/>
        </w:trPr>
        <w:tc>
          <w:tcPr>
            <w:tcW w:w="2988" w:type="dxa"/>
          </w:tcPr>
          <w:p w14:paraId="412A0449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3F3369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14:paraId="24812E8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4m-5m.</w:t>
            </w:r>
          </w:p>
          <w:p w14:paraId="0AE36A7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xa 40-50cm</w:t>
            </w:r>
          </w:p>
        </w:tc>
        <w:tc>
          <w:tcPr>
            <w:tcW w:w="3326" w:type="dxa"/>
          </w:tcPr>
          <w:p w14:paraId="5178BE4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2029BD6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4m-5m.</w:t>
            </w:r>
          </w:p>
          <w:p w14:paraId="7C5511E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xa 40-50cm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  <w:p w14:paraId="669CCF2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</w:p>
          <w:p w14:paraId="28C46F0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Cướp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E4212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co.</w:t>
            </w:r>
          </w:p>
        </w:tc>
      </w:tr>
      <w:tr w:rsidR="00FE21A0" w14:paraId="3BF3B905" w14:textId="77777777" w:rsidTr="00172FC6">
        <w:trPr>
          <w:trHeight w:val="422"/>
        </w:trPr>
        <w:tc>
          <w:tcPr>
            <w:tcW w:w="9558" w:type="dxa"/>
            <w:gridSpan w:val="3"/>
          </w:tcPr>
          <w:p w14:paraId="40A95A2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mắt</w:t>
            </w:r>
            <w:proofErr w:type="spellEnd"/>
          </w:p>
        </w:tc>
      </w:tr>
      <w:tr w:rsidR="00FE21A0" w14:paraId="76A2F130" w14:textId="77777777" w:rsidTr="00172FC6">
        <w:tc>
          <w:tcPr>
            <w:tcW w:w="2988" w:type="dxa"/>
          </w:tcPr>
          <w:p w14:paraId="100DD98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E5EA1F3" w14:textId="77777777" w:rsidR="00FE21A0" w:rsidRDefault="00FE21A0" w:rsidP="00FE21A0">
            <w:pPr>
              <w:numPr>
                <w:ilvl w:val="0"/>
                <w:numId w:val="3"/>
              </w:num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a, ă, â. </w:t>
            </w:r>
          </w:p>
          <w:p w14:paraId="0F77D0E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96F27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tuya</w:t>
            </w:r>
            <w:proofErr w:type="spellEnd"/>
          </w:p>
        </w:tc>
        <w:tc>
          <w:tcPr>
            <w:tcW w:w="3244" w:type="dxa"/>
          </w:tcPr>
          <w:p w14:paraId="73DF5A19" w14:textId="77777777" w:rsidR="00FE21A0" w:rsidRDefault="00FE21A0" w:rsidP="00172FC6">
            <w:pPr>
              <w:tabs>
                <w:tab w:val="left" w:pos="232"/>
              </w:tabs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Rèn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905FC1" w14:textId="77777777" w:rsidR="00FE21A0" w:rsidRDefault="00FE21A0" w:rsidP="00172FC6">
            <w:pPr>
              <w:tabs>
                <w:tab w:val="left" w:pos="232"/>
              </w:tabs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B64474" w14:textId="77777777" w:rsidR="00FE21A0" w:rsidRDefault="00FE21A0" w:rsidP="00172FC6">
            <w:pPr>
              <w:tabs>
                <w:tab w:val="left" w:pos="232"/>
              </w:tabs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6D1213" w14:textId="77777777" w:rsidR="00FE21A0" w:rsidRDefault="00FE21A0" w:rsidP="00172FC6">
            <w:pPr>
              <w:tabs>
                <w:tab w:val="left" w:pos="232"/>
              </w:tabs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5B2729" w14:textId="77777777" w:rsidR="00FE21A0" w:rsidRDefault="00FE21A0" w:rsidP="00172FC6">
            <w:pPr>
              <w:tabs>
                <w:tab w:val="left" w:pos="232"/>
              </w:tabs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FA3BF1" w14:textId="77777777" w:rsidR="00FE21A0" w:rsidRDefault="00FE21A0" w:rsidP="00172FC6">
            <w:pPr>
              <w:tabs>
                <w:tab w:val="left" w:pos="232"/>
              </w:tabs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Cài,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luồn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72DA63B1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</w:p>
          <w:p w14:paraId="3F2F60A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</w:p>
          <w:p w14:paraId="179BE17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225D3F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42ACD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8ED675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khoa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2DA6B90E" w14:textId="77777777" w:rsidTr="00172FC6">
        <w:tc>
          <w:tcPr>
            <w:tcW w:w="9558" w:type="dxa"/>
            <w:gridSpan w:val="3"/>
          </w:tcPr>
          <w:p w14:paraId="640BA43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Giáo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FE21A0" w14:paraId="18D65103" w14:textId="77777777" w:rsidTr="00172FC6">
        <w:tc>
          <w:tcPr>
            <w:tcW w:w="9558" w:type="dxa"/>
            <w:gridSpan w:val="3"/>
          </w:tcPr>
          <w:p w14:paraId="70160BF9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khỏe</w:t>
            </w:r>
            <w:proofErr w:type="spellEnd"/>
          </w:p>
        </w:tc>
      </w:tr>
      <w:tr w:rsidR="00FE21A0" w14:paraId="77D662CD" w14:textId="77777777" w:rsidTr="00172FC6">
        <w:tc>
          <w:tcPr>
            <w:tcW w:w="2988" w:type="dxa"/>
          </w:tcPr>
          <w:p w14:paraId="70EE95D0" w14:textId="77777777" w:rsidR="00FE21A0" w:rsidRDefault="00FE21A0" w:rsidP="00172FC6">
            <w:pPr>
              <w:tabs>
                <w:tab w:val="left" w:pos="252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0BF62F79" w14:textId="77777777" w:rsidR="00FE21A0" w:rsidRDefault="00FE21A0" w:rsidP="00FE21A0">
            <w:pPr>
              <w:numPr>
                <w:ilvl w:val="0"/>
                <w:numId w:val="4"/>
              </w:numPr>
              <w:tabs>
                <w:tab w:val="left" w:pos="308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7E87DF7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vitamin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3D93CB84" w14:textId="77777777" w:rsidR="00FE21A0" w:rsidRDefault="00FE21A0" w:rsidP="00172FC6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F35C4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ỉa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…).</w:t>
            </w:r>
          </w:p>
        </w:tc>
        <w:tc>
          <w:tcPr>
            <w:tcW w:w="3326" w:type="dxa"/>
          </w:tcPr>
          <w:p w14:paraId="3828A52E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non,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5599D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0FAEB6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0525874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0BC3F68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KPKH: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FE21A0" w14:paraId="6F931038" w14:textId="77777777" w:rsidTr="00172FC6">
        <w:tc>
          <w:tcPr>
            <w:tcW w:w="9558" w:type="dxa"/>
            <w:gridSpan w:val="3"/>
          </w:tcPr>
          <w:p w14:paraId="76993BA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khoẻ</w:t>
            </w:r>
            <w:proofErr w:type="spellEnd"/>
          </w:p>
        </w:tc>
      </w:tr>
      <w:tr w:rsidR="00FE21A0" w14:paraId="209CA755" w14:textId="77777777" w:rsidTr="00172FC6">
        <w:tc>
          <w:tcPr>
            <w:tcW w:w="2988" w:type="dxa"/>
          </w:tcPr>
          <w:p w14:paraId="77E23358" w14:textId="77777777" w:rsidR="00FE21A0" w:rsidRDefault="00FE21A0" w:rsidP="00172FC6">
            <w:pPr>
              <w:tabs>
                <w:tab w:val="left" w:pos="252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vi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D8B2AD" w14:textId="77777777" w:rsidR="00FE21A0" w:rsidRDefault="00FE21A0" w:rsidP="00172FC6">
            <w:pPr>
              <w:tabs>
                <w:tab w:val="left" w:pos="252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14:paraId="034B6C7F" w14:textId="77777777" w:rsidR="00FE21A0" w:rsidRDefault="00FE21A0" w:rsidP="00172FC6">
            <w:pPr>
              <w:tabs>
                <w:tab w:val="left" w:pos="252"/>
              </w:tabs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7F8DE8D9" w14:textId="77777777" w:rsidR="00FE21A0" w:rsidRDefault="00FE21A0" w:rsidP="00172FC6">
            <w:pPr>
              <w:tabs>
                <w:tab w:val="left" w:pos="900"/>
              </w:tabs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Lợi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2ACD31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</w:tcPr>
          <w:p w14:paraId="3F0E7AB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857A0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A6F89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1A0" w14:paraId="17955477" w14:textId="77777777" w:rsidTr="00172FC6">
        <w:tc>
          <w:tcPr>
            <w:tcW w:w="9558" w:type="dxa"/>
            <w:gridSpan w:val="3"/>
          </w:tcPr>
          <w:p w14:paraId="34CC2AD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II. PHÁT TRIỂN NHẬN THỨC</w:t>
            </w:r>
          </w:p>
        </w:tc>
      </w:tr>
      <w:tr w:rsidR="00FE21A0" w14:paraId="6D773491" w14:textId="77777777" w:rsidTr="00172FC6">
        <w:tc>
          <w:tcPr>
            <w:tcW w:w="9558" w:type="dxa"/>
            <w:gridSpan w:val="3"/>
          </w:tcPr>
          <w:p w14:paraId="56D611D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khoa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FE21A0" w14:paraId="5964C91C" w14:textId="77777777" w:rsidTr="00172FC6">
        <w:tc>
          <w:tcPr>
            <w:tcW w:w="9558" w:type="dxa"/>
            <w:gridSpan w:val="3"/>
          </w:tcPr>
          <w:p w14:paraId="11287D8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Xem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tượng</w:t>
            </w:r>
            <w:proofErr w:type="spellEnd"/>
          </w:p>
        </w:tc>
      </w:tr>
      <w:tr w:rsidR="00FE21A0" w14:paraId="36816DBE" w14:textId="77777777" w:rsidTr="00172FC6">
        <w:trPr>
          <w:trHeight w:val="440"/>
        </w:trPr>
        <w:tc>
          <w:tcPr>
            <w:tcW w:w="2988" w:type="dxa"/>
          </w:tcPr>
          <w:p w14:paraId="0A8416E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MT24.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0870878C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</w:p>
          <w:p w14:paraId="600CCC9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6611A8AD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E80DD4C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 KPKH:</w:t>
            </w:r>
          </w:p>
          <w:p w14:paraId="40B68E64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</w:tr>
      <w:tr w:rsidR="00FE21A0" w14:paraId="3F23C69A" w14:textId="77777777" w:rsidTr="00172FC6">
        <w:trPr>
          <w:trHeight w:val="440"/>
        </w:trPr>
        <w:tc>
          <w:tcPr>
            <w:tcW w:w="2988" w:type="dxa"/>
          </w:tcPr>
          <w:p w14:paraId="1E5BDC9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so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4529E95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73E984B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6094958D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F3A29D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Tan,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tan.</w:t>
            </w:r>
          </w:p>
          <w:p w14:paraId="35644BB0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B88151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Pha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</w:p>
          <w:p w14:paraId="3845ED3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</w:p>
          <w:p w14:paraId="6DAA73A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03A77451" w14:textId="77777777" w:rsidTr="00172FC6">
        <w:trPr>
          <w:trHeight w:val="395"/>
        </w:trPr>
        <w:tc>
          <w:tcPr>
            <w:tcW w:w="9558" w:type="dxa"/>
            <w:gridSpan w:val="3"/>
          </w:tcPr>
          <w:p w14:paraId="5A86E26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</w:p>
        </w:tc>
      </w:tr>
      <w:tr w:rsidR="00FE21A0" w14:paraId="2891D3D2" w14:textId="77777777" w:rsidTr="00172FC6">
        <w:trPr>
          <w:trHeight w:val="710"/>
        </w:trPr>
        <w:tc>
          <w:tcPr>
            <w:tcW w:w="2988" w:type="dxa"/>
            <w:vAlign w:val="center"/>
          </w:tcPr>
          <w:p w14:paraId="4A25E911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  <w:vAlign w:val="center"/>
          </w:tcPr>
          <w:p w14:paraId="2B6B205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C5A54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6209DB" w14:textId="77777777" w:rsidR="00FE21A0" w:rsidRDefault="00FE21A0" w:rsidP="00172FC6">
            <w:pPr>
              <w:spacing w:before="120" w:after="12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4020DC78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7B6AD21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1C940B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6847A8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7BCBB91E" w14:textId="77777777" w:rsidTr="00172FC6">
        <w:tc>
          <w:tcPr>
            <w:tcW w:w="9558" w:type="dxa"/>
            <w:gridSpan w:val="3"/>
          </w:tcPr>
          <w:p w14:paraId="7D77E651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hội</w:t>
            </w:r>
            <w:proofErr w:type="spellEnd"/>
          </w:p>
        </w:tc>
      </w:tr>
      <w:tr w:rsidR="00FE21A0" w14:paraId="2A8A1E4C" w14:textId="77777777" w:rsidTr="00172FC6">
        <w:tc>
          <w:tcPr>
            <w:tcW w:w="9558" w:type="dxa"/>
            <w:gridSpan w:val="3"/>
          </w:tcPr>
          <w:p w14:paraId="5189B24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đồng</w:t>
            </w:r>
            <w:proofErr w:type="spellEnd"/>
          </w:p>
        </w:tc>
      </w:tr>
      <w:tr w:rsidR="00FE21A0" w14:paraId="072F2334" w14:textId="77777777" w:rsidTr="00172FC6">
        <w:trPr>
          <w:trHeight w:val="1700"/>
        </w:trPr>
        <w:tc>
          <w:tcPr>
            <w:tcW w:w="2988" w:type="dxa"/>
          </w:tcPr>
          <w:p w14:paraId="0FB919C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MT47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1EF522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14:paraId="7DAEED45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D15AB1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0C90FE10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16F636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KPXH: </w:t>
            </w:r>
          </w:p>
          <w:p w14:paraId="19458472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F6BFF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E21A0" w14:paraId="07B5E45F" w14:textId="77777777" w:rsidTr="00172FC6">
        <w:tc>
          <w:tcPr>
            <w:tcW w:w="9558" w:type="dxa"/>
            <w:gridSpan w:val="3"/>
          </w:tcPr>
          <w:p w14:paraId="36662568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lam,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cảnh</w:t>
            </w:r>
            <w:proofErr w:type="spellEnd"/>
          </w:p>
        </w:tc>
      </w:tr>
      <w:tr w:rsidR="00FE21A0" w14:paraId="62B0F587" w14:textId="77777777" w:rsidTr="00172FC6">
        <w:trPr>
          <w:trHeight w:val="345"/>
        </w:trPr>
        <w:tc>
          <w:tcPr>
            <w:tcW w:w="2988" w:type="dxa"/>
          </w:tcPr>
          <w:p w14:paraId="6806BEF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20/10.</w:t>
            </w:r>
          </w:p>
        </w:tc>
        <w:tc>
          <w:tcPr>
            <w:tcW w:w="3244" w:type="dxa"/>
          </w:tcPr>
          <w:p w14:paraId="65D8FB3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20/10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2B80D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2FFAB9F5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BCBD8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KPXH: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20/10</w:t>
            </w:r>
          </w:p>
          <w:p w14:paraId="23BFAF7F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BBC719C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20/10</w:t>
            </w:r>
          </w:p>
          <w:p w14:paraId="575F1250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54E5A15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</w:p>
          <w:p w14:paraId="59E2BB5B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A3A8944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20/10</w:t>
            </w:r>
          </w:p>
        </w:tc>
      </w:tr>
      <w:tr w:rsidR="00FE21A0" w14:paraId="5109D693" w14:textId="77777777" w:rsidTr="00172FC6">
        <w:tc>
          <w:tcPr>
            <w:tcW w:w="9558" w:type="dxa"/>
            <w:gridSpan w:val="3"/>
          </w:tcPr>
          <w:p w14:paraId="39C8379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 PHÁT TRIỂN NGÔN NGỮ</w:t>
            </w:r>
          </w:p>
        </w:tc>
      </w:tr>
      <w:tr w:rsidR="00FE21A0" w14:paraId="35993443" w14:textId="77777777" w:rsidTr="00172FC6">
        <w:tc>
          <w:tcPr>
            <w:tcW w:w="9558" w:type="dxa"/>
            <w:gridSpan w:val="3"/>
          </w:tcPr>
          <w:p w14:paraId="0179B81F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</w:p>
        </w:tc>
      </w:tr>
      <w:tr w:rsidR="00FE21A0" w14:paraId="0EE65DB7" w14:textId="77777777" w:rsidTr="00172FC6">
        <w:tc>
          <w:tcPr>
            <w:tcW w:w="2988" w:type="dxa"/>
          </w:tcPr>
          <w:p w14:paraId="5176AE41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MT63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dao,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</w:p>
          <w:p w14:paraId="5107D69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C05D0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14:paraId="52BDF79D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ca dao,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dao,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vè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D1179A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5C83596B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60A3BFB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Thơ:            Tay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ngoan</w:t>
            </w:r>
            <w:proofErr w:type="spellEnd"/>
          </w:p>
          <w:p w14:paraId="41ABEB6B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Thơ: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B733C8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nơi</w:t>
            </w:r>
            <w:proofErr w:type="spellEnd"/>
          </w:p>
        </w:tc>
      </w:tr>
      <w:tr w:rsidR="00FE21A0" w14:paraId="19D8628D" w14:textId="77777777" w:rsidTr="00172FC6">
        <w:tc>
          <w:tcPr>
            <w:tcW w:w="2988" w:type="dxa"/>
          </w:tcPr>
          <w:p w14:paraId="36A5F86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1836F60A" w14:textId="77777777" w:rsidR="00FE21A0" w:rsidRDefault="00FE21A0" w:rsidP="00172FC6">
            <w:pPr>
              <w:tabs>
                <w:tab w:val="center" w:pos="4320"/>
                <w:tab w:val="right" w:pos="864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898BB8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2AC1BA28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0F5FBB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268D0AAA" w14:textId="77777777" w:rsidTr="00172FC6">
        <w:tc>
          <w:tcPr>
            <w:tcW w:w="9558" w:type="dxa"/>
            <w:gridSpan w:val="3"/>
          </w:tcPr>
          <w:p w14:paraId="1D4977F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viết</w:t>
            </w:r>
            <w:proofErr w:type="spellEnd"/>
          </w:p>
        </w:tc>
      </w:tr>
      <w:tr w:rsidR="00FE21A0" w14:paraId="2463D95D" w14:textId="77777777" w:rsidTr="00172FC6">
        <w:trPr>
          <w:trHeight w:val="1682"/>
        </w:trPr>
        <w:tc>
          <w:tcPr>
            <w:tcW w:w="2988" w:type="dxa"/>
          </w:tcPr>
          <w:p w14:paraId="0BDEE8D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MT72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14:paraId="0198163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4" w:type="dxa"/>
          </w:tcPr>
          <w:p w14:paraId="429A059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D54D1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</w:tcPr>
          <w:p w14:paraId="76FC665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BEF0DC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</w:p>
          <w:p w14:paraId="2CF0034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EBA83E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</w:p>
        </w:tc>
      </w:tr>
      <w:tr w:rsidR="00FE21A0" w14:paraId="5E2B2548" w14:textId="77777777" w:rsidTr="00172FC6">
        <w:tc>
          <w:tcPr>
            <w:tcW w:w="2988" w:type="dxa"/>
          </w:tcPr>
          <w:p w14:paraId="25969C7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MT75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o, ô, ơ, a, ă, â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Việt.</w:t>
            </w:r>
          </w:p>
        </w:tc>
        <w:tc>
          <w:tcPr>
            <w:tcW w:w="3244" w:type="dxa"/>
          </w:tcPr>
          <w:p w14:paraId="1DFCD58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</w:p>
          <w:p w14:paraId="079939A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463ED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4DE5C99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0374BAD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a,ă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,â</w:t>
            </w:r>
            <w:proofErr w:type="spellEnd"/>
          </w:p>
          <w:p w14:paraId="3030C165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a,ă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â.</w:t>
            </w:r>
          </w:p>
          <w:p w14:paraId="5977F9C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AB57EE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TC: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4FD29F03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TC: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</w:tc>
      </w:tr>
      <w:tr w:rsidR="00FE21A0" w14:paraId="4FB8E295" w14:textId="77777777" w:rsidTr="00172FC6">
        <w:tc>
          <w:tcPr>
            <w:tcW w:w="2988" w:type="dxa"/>
            <w:vAlign w:val="center"/>
          </w:tcPr>
          <w:p w14:paraId="38422A47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MT76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  <w:vAlign w:val="center"/>
          </w:tcPr>
          <w:p w14:paraId="5D5CA794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95C509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326" w:type="dxa"/>
          </w:tcPr>
          <w:p w14:paraId="7AB4D62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688F8A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a,ă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,â</w:t>
            </w:r>
            <w:proofErr w:type="spellEnd"/>
          </w:p>
        </w:tc>
      </w:tr>
      <w:tr w:rsidR="00FE21A0" w14:paraId="6600D760" w14:textId="77777777" w:rsidTr="00172FC6">
        <w:tc>
          <w:tcPr>
            <w:tcW w:w="9558" w:type="dxa"/>
            <w:gridSpan w:val="3"/>
          </w:tcPr>
          <w:p w14:paraId="02D950E3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IV. PHÁT TRIỂN TÌNH CẢM VÀ KỸ NĂNG XÃ HỘI</w:t>
            </w:r>
          </w:p>
        </w:tc>
      </w:tr>
      <w:tr w:rsidR="00FE21A0" w14:paraId="1E86C294" w14:textId="77777777" w:rsidTr="00172FC6">
        <w:tc>
          <w:tcPr>
            <w:tcW w:w="9558" w:type="dxa"/>
            <w:gridSpan w:val="3"/>
          </w:tcPr>
          <w:p w14:paraId="49535F9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ý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thân</w:t>
            </w:r>
            <w:proofErr w:type="spellEnd"/>
          </w:p>
        </w:tc>
      </w:tr>
      <w:tr w:rsidR="00FE21A0" w14:paraId="06FCF6AF" w14:textId="77777777" w:rsidTr="00172FC6">
        <w:tc>
          <w:tcPr>
            <w:tcW w:w="2988" w:type="dxa"/>
          </w:tcPr>
          <w:p w14:paraId="32E36D6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MT81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E7CBE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14:paraId="2C861018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E2444E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Mạnh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4073559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3A834C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</w:p>
        </w:tc>
      </w:tr>
      <w:tr w:rsidR="00FE21A0" w14:paraId="72F81C16" w14:textId="77777777" w:rsidTr="00172FC6">
        <w:tc>
          <w:tcPr>
            <w:tcW w:w="2988" w:type="dxa"/>
          </w:tcPr>
          <w:p w14:paraId="319042E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44" w:type="dxa"/>
          </w:tcPr>
          <w:p w14:paraId="0662B17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133FFD0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8D9B4C1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</w:p>
        </w:tc>
      </w:tr>
      <w:tr w:rsidR="00FE21A0" w14:paraId="588B5BDE" w14:textId="77777777" w:rsidTr="00172FC6">
        <w:tc>
          <w:tcPr>
            <w:tcW w:w="2988" w:type="dxa"/>
          </w:tcPr>
          <w:p w14:paraId="335A7F3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MT84.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28)</w:t>
            </w:r>
          </w:p>
        </w:tc>
        <w:tc>
          <w:tcPr>
            <w:tcW w:w="3244" w:type="dxa"/>
          </w:tcPr>
          <w:p w14:paraId="31D01BC1" w14:textId="77777777" w:rsidR="00FE21A0" w:rsidRDefault="00FE21A0" w:rsidP="00172FC6">
            <w:pPr>
              <w:tabs>
                <w:tab w:val="left" w:pos="3600"/>
              </w:tabs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C597BA" w14:textId="77777777" w:rsidR="00FE21A0" w:rsidRDefault="00FE21A0" w:rsidP="00172FC6">
            <w:pPr>
              <w:tabs>
                <w:tab w:val="left" w:pos="3600"/>
              </w:tabs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125A818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27F26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</w:tc>
      </w:tr>
      <w:tr w:rsidR="00FE21A0" w14:paraId="2D638F73" w14:textId="77777777" w:rsidTr="00172FC6">
        <w:tc>
          <w:tcPr>
            <w:tcW w:w="2988" w:type="dxa"/>
          </w:tcPr>
          <w:p w14:paraId="7550368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MT85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30)</w:t>
            </w:r>
          </w:p>
        </w:tc>
        <w:tc>
          <w:tcPr>
            <w:tcW w:w="3244" w:type="dxa"/>
          </w:tcPr>
          <w:p w14:paraId="2149B670" w14:textId="77777777" w:rsidR="00FE21A0" w:rsidRDefault="00FE21A0" w:rsidP="00172FC6">
            <w:pPr>
              <w:tabs>
                <w:tab w:val="left" w:pos="3600"/>
              </w:tabs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326" w:type="dxa"/>
          </w:tcPr>
          <w:p w14:paraId="23E899D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3D95CD9C" w14:textId="77777777" w:rsidTr="00172FC6">
        <w:tc>
          <w:tcPr>
            <w:tcW w:w="9558" w:type="dxa"/>
            <w:gridSpan w:val="3"/>
          </w:tcPr>
          <w:p w14:paraId="5F82F24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con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quanh</w:t>
            </w:r>
            <w:proofErr w:type="spellEnd"/>
          </w:p>
        </w:tc>
      </w:tr>
      <w:tr w:rsidR="00FE21A0" w14:paraId="36591529" w14:textId="77777777" w:rsidTr="00172FC6">
        <w:tc>
          <w:tcPr>
            <w:tcW w:w="2988" w:type="dxa"/>
          </w:tcPr>
          <w:p w14:paraId="36FDB38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buồn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xấu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3DDC7A4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buồn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xấu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3326" w:type="dxa"/>
          </w:tcPr>
          <w:p w14:paraId="4E4B35B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buồn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)qua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589A31CF" w14:textId="77777777" w:rsidTr="00172FC6">
        <w:tc>
          <w:tcPr>
            <w:tcW w:w="2988" w:type="dxa"/>
          </w:tcPr>
          <w:p w14:paraId="128D91A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MT89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41)</w:t>
            </w:r>
          </w:p>
        </w:tc>
        <w:tc>
          <w:tcPr>
            <w:tcW w:w="3244" w:type="dxa"/>
          </w:tcPr>
          <w:p w14:paraId="5C195948" w14:textId="77777777" w:rsidR="00FE21A0" w:rsidRDefault="00FE21A0" w:rsidP="00172FC6">
            <w:pPr>
              <w:tabs>
                <w:tab w:val="left" w:pos="3600"/>
              </w:tabs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83000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63A5542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76DF4490" w14:textId="77777777" w:rsidTr="00172FC6">
        <w:tc>
          <w:tcPr>
            <w:tcW w:w="9558" w:type="dxa"/>
            <w:gridSpan w:val="3"/>
          </w:tcPr>
          <w:p w14:paraId="2E75C3A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hội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E21A0" w14:paraId="5946C5AA" w14:textId="77777777" w:rsidTr="00172FC6">
        <w:trPr>
          <w:trHeight w:val="998"/>
        </w:trPr>
        <w:tc>
          <w:tcPr>
            <w:tcW w:w="2988" w:type="dxa"/>
          </w:tcPr>
          <w:p w14:paraId="6E564E4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MT97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000617A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04C6CA2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</w:tc>
      </w:tr>
      <w:tr w:rsidR="00FE21A0" w14:paraId="7A50579D" w14:textId="77777777" w:rsidTr="00172FC6">
        <w:trPr>
          <w:trHeight w:val="395"/>
        </w:trPr>
        <w:tc>
          <w:tcPr>
            <w:tcW w:w="9558" w:type="dxa"/>
            <w:gridSpan w:val="3"/>
          </w:tcPr>
          <w:p w14:paraId="0B19DD6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V. PHÁT TRIỂN THẨM MỸ</w:t>
            </w:r>
          </w:p>
        </w:tc>
      </w:tr>
      <w:tr w:rsidR="00FE21A0" w14:paraId="2704A0B4" w14:textId="77777777" w:rsidTr="00172FC6">
        <w:tc>
          <w:tcPr>
            <w:tcW w:w="9558" w:type="dxa"/>
            <w:gridSpan w:val="3"/>
          </w:tcPr>
          <w:p w14:paraId="773E2B00" w14:textId="77777777" w:rsidR="00FE21A0" w:rsidRDefault="00FE21A0" w:rsidP="00172FC6">
            <w:pPr>
              <w:tabs>
                <w:tab w:val="left" w:pos="270"/>
                <w:tab w:val="center" w:pos="1689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FE21A0" w14:paraId="3467F0D1" w14:textId="77777777" w:rsidTr="00172FC6">
        <w:tc>
          <w:tcPr>
            <w:tcW w:w="2988" w:type="dxa"/>
          </w:tcPr>
          <w:p w14:paraId="7795DD0C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 106.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nhún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4B4E166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BDA5B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3F8B177A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6106D6C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42BAB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Em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023A0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Ru con.</w:t>
            </w:r>
          </w:p>
          <w:p w14:paraId="4678EAD2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D550AF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850D9C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</w:p>
        </w:tc>
      </w:tr>
      <w:tr w:rsidR="00FE21A0" w14:paraId="761091AA" w14:textId="77777777" w:rsidTr="00172FC6">
        <w:tc>
          <w:tcPr>
            <w:tcW w:w="9558" w:type="dxa"/>
            <w:gridSpan w:val="3"/>
          </w:tcPr>
          <w:p w14:paraId="128E3EEC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</w:tc>
      </w:tr>
      <w:tr w:rsidR="00FE21A0" w14:paraId="3D0F19E5" w14:textId="77777777" w:rsidTr="00172FC6">
        <w:tc>
          <w:tcPr>
            <w:tcW w:w="2988" w:type="dxa"/>
            <w:vAlign w:val="center"/>
          </w:tcPr>
          <w:p w14:paraId="74B10DDB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MT108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3244" w:type="dxa"/>
            <w:vAlign w:val="center"/>
          </w:tcPr>
          <w:p w14:paraId="476D885D" w14:textId="77777777" w:rsidR="00FE21A0" w:rsidRDefault="00FE21A0" w:rsidP="00172FC6">
            <w:pPr>
              <w:tabs>
                <w:tab w:val="left" w:pos="360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501530B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7FB1A59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2EACCF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</w:p>
          <w:p w14:paraId="34A8714B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1A0" w14:paraId="38FD0FAB" w14:textId="77777777" w:rsidTr="00172FC6">
        <w:tc>
          <w:tcPr>
            <w:tcW w:w="2988" w:type="dxa"/>
            <w:vAlign w:val="center"/>
          </w:tcPr>
          <w:p w14:paraId="07614342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MT109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  <w:vAlign w:val="center"/>
          </w:tcPr>
          <w:p w14:paraId="395DDF05" w14:textId="77777777" w:rsidR="00FE21A0" w:rsidRDefault="00FE21A0" w:rsidP="00FE21A0">
            <w:pPr>
              <w:numPr>
                <w:ilvl w:val="0"/>
                <w:numId w:val="2"/>
              </w:numPr>
              <w:tabs>
                <w:tab w:val="left" w:pos="188"/>
                <w:tab w:val="left" w:pos="3600"/>
              </w:tabs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418474" w14:textId="77777777" w:rsidR="00FE21A0" w:rsidRDefault="00FE21A0" w:rsidP="00FE21A0">
            <w:pPr>
              <w:numPr>
                <w:ilvl w:val="0"/>
                <w:numId w:val="2"/>
              </w:numPr>
              <w:tabs>
                <w:tab w:val="left" w:pos="188"/>
                <w:tab w:val="left" w:pos="3600"/>
              </w:tabs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326" w:type="dxa"/>
          </w:tcPr>
          <w:p w14:paraId="2983347A" w14:textId="77777777" w:rsidR="00FE21A0" w:rsidRDefault="00FE21A0" w:rsidP="00172FC6">
            <w:pPr>
              <w:tabs>
                <w:tab w:val="left" w:pos="270"/>
                <w:tab w:val="center" w:pos="1689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980FA19" w14:textId="77777777" w:rsidR="00FE21A0" w:rsidRDefault="00FE21A0" w:rsidP="00172FC6">
            <w:pPr>
              <w:tabs>
                <w:tab w:val="left" w:pos="270"/>
                <w:tab w:val="center" w:pos="1689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VĐTN: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075963" w14:textId="77777777" w:rsidR="00FE21A0" w:rsidRDefault="00FE21A0" w:rsidP="00172FC6">
            <w:pPr>
              <w:tabs>
                <w:tab w:val="left" w:pos="270"/>
                <w:tab w:val="center" w:pos="1689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VĐTTTC: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</w:tc>
      </w:tr>
      <w:tr w:rsidR="00FE21A0" w14:paraId="3215B10A" w14:textId="77777777" w:rsidTr="00172FC6">
        <w:tc>
          <w:tcPr>
            <w:tcW w:w="2988" w:type="dxa"/>
            <w:vAlign w:val="center"/>
          </w:tcPr>
          <w:p w14:paraId="5F4EF1C1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MT111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729D62C2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E2B107" w14:textId="77777777" w:rsidR="00FE21A0" w:rsidRDefault="00FE21A0" w:rsidP="00172FC6">
            <w:pPr>
              <w:tabs>
                <w:tab w:val="center" w:pos="4320"/>
                <w:tab w:val="right" w:pos="86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14:paraId="05AE1976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03137506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7D20A7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75A665D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4EF85B42" w14:textId="77777777" w:rsidTr="00172FC6">
        <w:tc>
          <w:tcPr>
            <w:tcW w:w="2988" w:type="dxa"/>
            <w:vAlign w:val="center"/>
          </w:tcPr>
          <w:p w14:paraId="05358967" w14:textId="77777777" w:rsidR="00FE21A0" w:rsidRDefault="00FE21A0" w:rsidP="00172FC6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 112.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Nói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4" w:type="dxa"/>
          </w:tcPr>
          <w:p w14:paraId="71E4F3CE" w14:textId="77777777" w:rsidR="00FE21A0" w:rsidRDefault="00FE21A0" w:rsidP="00172FC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14:paraId="776A194C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C59755E" w14:textId="77777777" w:rsidR="00FE21A0" w:rsidRDefault="00FE21A0" w:rsidP="00172FC6">
            <w:pPr>
              <w:tabs>
                <w:tab w:val="left" w:pos="284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8D1D117" w14:textId="77777777" w:rsidR="00FE21A0" w:rsidRDefault="00FE21A0" w:rsidP="00FE21A0">
      <w:pPr>
        <w:ind w:left="1" w:hanging="3"/>
        <w:rPr>
          <w:sz w:val="28"/>
          <w:szCs w:val="28"/>
        </w:rPr>
      </w:pPr>
    </w:p>
    <w:p w14:paraId="144F183B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39613DBD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28A5F3D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7174905B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1FD2F42A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AEDA188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2BF1B6C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962D1D7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8677038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3FCA3C0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4340E36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1C4F3D5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44AD86C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1520C57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00815EA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FDD6482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2E92751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E3177C0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C8A4233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8F81853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CB34D5F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803483C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27CB04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95ADA0B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AFAA697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KẾ HOẠCH GD CHỦ ĐỀ: </w:t>
      </w:r>
      <w:proofErr w:type="spellStart"/>
      <w:r>
        <w:rPr>
          <w:rFonts w:ascii="Times New Roman" w:hAnsi="Times New Roman"/>
          <w:b/>
          <w:sz w:val="28"/>
          <w:szCs w:val="28"/>
        </w:rPr>
        <w:t>Bé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thiệu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mình</w:t>
      </w:r>
      <w:proofErr w:type="spellEnd"/>
    </w:p>
    <w:p w14:paraId="4CD5AC25" w14:textId="6CEA106E" w:rsidR="00FE21A0" w:rsidRDefault="00FE21A0" w:rsidP="00FE21A0">
      <w:pPr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(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13/10/2025 </w:t>
      </w:r>
      <w:proofErr w:type="gramStart"/>
      <w:r>
        <w:rPr>
          <w:rFonts w:ascii="Times New Roman" w:hAnsi="Times New Roman"/>
          <w:b/>
          <w:sz w:val="28"/>
          <w:szCs w:val="28"/>
        </w:rPr>
        <w:t>-  17</w:t>
      </w:r>
      <w:proofErr w:type="gramEnd"/>
      <w:r>
        <w:rPr>
          <w:rFonts w:ascii="Times New Roman" w:hAnsi="Times New Roman"/>
          <w:b/>
          <w:sz w:val="28"/>
          <w:szCs w:val="28"/>
        </w:rPr>
        <w:t>/10/2025)</w:t>
      </w:r>
    </w:p>
    <w:p w14:paraId="3C39F79C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mẫu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D. GV: Võ Thị Thu Nga.</w:t>
      </w:r>
    </w:p>
    <w:tbl>
      <w:tblPr>
        <w:tblW w:w="10080" w:type="dxa"/>
        <w:tblInd w:w="-558" w:type="dxa"/>
        <w:tblLayout w:type="fixed"/>
        <w:tblLook w:val="0000" w:firstRow="0" w:lastRow="0" w:firstColumn="0" w:lastColumn="0" w:noHBand="0" w:noVBand="0"/>
      </w:tblPr>
      <w:tblGrid>
        <w:gridCol w:w="990"/>
        <w:gridCol w:w="1483"/>
        <w:gridCol w:w="1847"/>
        <w:gridCol w:w="1537"/>
        <w:gridCol w:w="2153"/>
        <w:gridCol w:w="2070"/>
      </w:tblGrid>
      <w:tr w:rsidR="00FE21A0" w14:paraId="33742B66" w14:textId="77777777" w:rsidTr="00172FC6">
        <w:trPr>
          <w:trHeight w:val="19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F24B" w14:textId="77777777" w:rsidR="00FE21A0" w:rsidRDefault="00FE21A0" w:rsidP="00172FC6">
            <w:pPr>
              <w:ind w:left="1" w:right="-140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D9D3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3E6F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E67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46C8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364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FE21A0" w14:paraId="32296FA5" w14:textId="77777777" w:rsidTr="00172FC6">
        <w:trPr>
          <w:trHeight w:val="3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B27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 </w:t>
            </w:r>
          </w:p>
          <w:p w14:paraId="5E181A81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A532" w14:textId="77777777" w:rsidR="00FE21A0" w:rsidRDefault="00FE21A0" w:rsidP="00172FC6">
            <w:pPr>
              <w:tabs>
                <w:tab w:val="left" w:pos="6912"/>
                <w:tab w:val="left" w:pos="990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77634D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TDS':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“ Vũ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FE21A0" w14:paraId="371D5517" w14:textId="77777777" w:rsidTr="00172FC6">
        <w:trPr>
          <w:trHeight w:val="78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CB4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67C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TNT</w:t>
            </w:r>
          </w:p>
          <w:p w14:paraId="4E3D9A1B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KP XH</w:t>
            </w:r>
          </w:p>
          <w:p w14:paraId="2C4DE2F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</w:p>
          <w:p w14:paraId="4308D973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E1B3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TTC</w:t>
            </w:r>
          </w:p>
          <w:p w14:paraId="7C017075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dục</w:t>
            </w:r>
            <w:proofErr w:type="spellEnd"/>
          </w:p>
          <w:p w14:paraId="5E442FF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VĐCB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78EFF8B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lùi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250E86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TCVĐ: </w:t>
            </w:r>
          </w:p>
          <w:p w14:paraId="0DAAEB59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5F70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NN</w:t>
            </w:r>
          </w:p>
          <w:p w14:paraId="0F414F0A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Thơ</w:t>
            </w:r>
          </w:p>
          <w:p w14:paraId="5781F62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B62B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TNT</w:t>
            </w:r>
          </w:p>
          <w:p w14:paraId="5B756975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</w:p>
          <w:p w14:paraId="425BA58A" w14:textId="77777777" w:rsidR="00FE21A0" w:rsidRDefault="00FE21A0" w:rsidP="00172FC6">
            <w:pPr>
              <w:ind w:left="1" w:right="-3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788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TTM</w:t>
            </w:r>
          </w:p>
          <w:p w14:paraId="4E1E7AE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</w:p>
          <w:p w14:paraId="025DE20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VĐMMH: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</w:p>
          <w:p w14:paraId="66B53F3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</w:p>
          <w:p w14:paraId="524834C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TCÂN: Vũ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462FD419" w14:textId="77777777" w:rsidTr="00172FC6">
        <w:trPr>
          <w:trHeight w:val="14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1FE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DFBA" w14:textId="77777777" w:rsidR="00FE21A0" w:rsidRDefault="00FE21A0" w:rsidP="00172FC6">
            <w:pPr>
              <w:tabs>
                <w:tab w:val="left" w:pos="990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cam; tan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tan; QS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QS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7ABC8F" w14:textId="77777777" w:rsidR="00FE21A0" w:rsidRDefault="00FE21A0" w:rsidP="00172FC6">
            <w:pPr>
              <w:tabs>
                <w:tab w:val="left" w:pos="990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A0998E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do: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2290EEEB" w14:textId="77777777" w:rsidTr="00172FC6">
        <w:trPr>
          <w:trHeight w:val="283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920F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0E2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vai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84040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XD-LG: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9B3ED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So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a, ă, â,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AC562D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6EA60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a, ă, â.</w:t>
            </w:r>
          </w:p>
          <w:p w14:paraId="1CE544E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4488F675" w14:textId="77777777" w:rsidTr="00172FC6">
        <w:trPr>
          <w:trHeight w:val="7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6C2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42F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200A41B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Rèn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5E133DF3" w14:textId="77777777" w:rsidTr="00172FC6">
        <w:trPr>
          <w:trHeight w:val="206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B793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70C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PBTCM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13)</w:t>
            </w:r>
          </w:p>
          <w:p w14:paraId="59A124C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159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21-27</w:t>
            </w:r>
          </w:p>
          <w:p w14:paraId="68A5505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126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7EC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5014A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Trang: 35</w:t>
            </w:r>
          </w:p>
          <w:p w14:paraId="3033F56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0C05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43E9093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EEDC34D" w14:textId="375FCCED" w:rsidR="00FE21A0" w:rsidRDefault="00FE21A0" w:rsidP="00FE21A0">
      <w:pPr>
        <w:ind w:leftChars="0" w:left="0" w:right="-630" w:firstLineChars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KẾ HOẠCH GD CHỦ ĐỀ: </w:t>
      </w:r>
    </w:p>
    <w:p w14:paraId="126A38DE" w14:textId="77777777" w:rsidR="00FE21A0" w:rsidRDefault="00FE21A0" w:rsidP="00FE21A0">
      <w:pPr>
        <w:ind w:left="1" w:right="-630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gái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1014529A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20/10/2025 - 24/10/2025)</w:t>
      </w:r>
    </w:p>
    <w:p w14:paraId="76B18907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mẫu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D. GV: Võ Thị Thu Nga.</w:t>
      </w:r>
    </w:p>
    <w:tbl>
      <w:tblPr>
        <w:tblW w:w="9937" w:type="dxa"/>
        <w:tblInd w:w="-918" w:type="dxa"/>
        <w:tblLayout w:type="fixed"/>
        <w:tblLook w:val="0000" w:firstRow="0" w:lastRow="0" w:firstColumn="0" w:lastColumn="0" w:noHBand="0" w:noVBand="0"/>
      </w:tblPr>
      <w:tblGrid>
        <w:gridCol w:w="1112"/>
        <w:gridCol w:w="1426"/>
        <w:gridCol w:w="1578"/>
        <w:gridCol w:w="1915"/>
        <w:gridCol w:w="1637"/>
        <w:gridCol w:w="2269"/>
      </w:tblGrid>
      <w:tr w:rsidR="00FE21A0" w14:paraId="24F0ADD7" w14:textId="77777777" w:rsidTr="00172FC6">
        <w:trPr>
          <w:trHeight w:val="19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BC65" w14:textId="77777777" w:rsidR="00FE21A0" w:rsidRDefault="00FE21A0" w:rsidP="00172FC6">
            <w:pPr>
              <w:ind w:left="1" w:right="-140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231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1BB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1678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009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6D2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FE21A0" w14:paraId="0B287753" w14:textId="77777777" w:rsidTr="00172FC6">
        <w:trPr>
          <w:trHeight w:val="31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D2D1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 </w:t>
            </w:r>
          </w:p>
          <w:p w14:paraId="6B29813A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E17" w14:textId="77777777" w:rsidR="00FE21A0" w:rsidRDefault="00FE21A0" w:rsidP="00172FC6">
            <w:pPr>
              <w:tabs>
                <w:tab w:val="left" w:pos="6912"/>
                <w:tab w:val="left" w:pos="990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A5011D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TDS':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“ Vũ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FE21A0" w14:paraId="0DAF19D8" w14:textId="77777777" w:rsidTr="00172FC6">
        <w:trPr>
          <w:trHeight w:val="78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711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3859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TNT</w:t>
            </w:r>
          </w:p>
          <w:p w14:paraId="476A7763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KP XH</w:t>
            </w:r>
          </w:p>
          <w:p w14:paraId="5A72EEA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20/10</w:t>
            </w:r>
          </w:p>
          <w:p w14:paraId="06394BEA" w14:textId="77777777" w:rsidR="00FE21A0" w:rsidRDefault="00FE21A0" w:rsidP="00172FC6">
            <w:pPr>
              <w:ind w:left="0" w:hanging="2"/>
              <w:jc w:val="center"/>
              <w:rPr>
                <w:rFonts w:ascii="Times New Roman" w:hAnsi="Times New Roman"/>
              </w:rPr>
            </w:pPr>
          </w:p>
          <w:p w14:paraId="5F22170A" w14:textId="77777777" w:rsidR="00FE21A0" w:rsidRDefault="00FE21A0" w:rsidP="00172FC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BBF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TTC</w:t>
            </w:r>
          </w:p>
          <w:p w14:paraId="1769CAB3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</w:p>
          <w:p w14:paraId="5091F1F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VĐCB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9FB9E3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xa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14:paraId="14F2756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TCVĐ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348E07A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782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TNT</w:t>
            </w:r>
          </w:p>
          <w:p w14:paraId="0631DEA5" w14:textId="77777777" w:rsidR="00FE21A0" w:rsidRDefault="00FE21A0" w:rsidP="00172FC6">
            <w:pPr>
              <w:ind w:left="1" w:right="-3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37204E" w14:textId="77777777" w:rsidR="00FE21A0" w:rsidRDefault="00FE21A0" w:rsidP="00172FC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2B4C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</w:p>
          <w:p w14:paraId="278CF015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</w:p>
          <w:p w14:paraId="64E31790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E984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TTM</w:t>
            </w:r>
          </w:p>
          <w:p w14:paraId="1F0A76F9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nhạc</w:t>
            </w:r>
            <w:proofErr w:type="spellEnd"/>
          </w:p>
          <w:p w14:paraId="6F82F86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VĐTN: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</w:p>
          <w:p w14:paraId="0E80B8B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Em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</w:p>
          <w:p w14:paraId="7B3A7BDF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TCÂN: 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</w:p>
        </w:tc>
      </w:tr>
      <w:tr w:rsidR="00FE21A0" w14:paraId="63310CA8" w14:textId="77777777" w:rsidTr="00172FC6">
        <w:trPr>
          <w:trHeight w:val="140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2274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6B58" w14:textId="77777777" w:rsidR="00FE21A0" w:rsidRDefault="00FE21A0" w:rsidP="00172FC6">
            <w:pPr>
              <w:tabs>
                <w:tab w:val="left" w:pos="990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QS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77F971" w14:textId="77777777" w:rsidR="00FE21A0" w:rsidRDefault="00FE21A0" w:rsidP="00172FC6">
            <w:pPr>
              <w:tabs>
                <w:tab w:val="left" w:pos="990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rắn</w:t>
            </w:r>
            <w:proofErr w:type="spellEnd"/>
          </w:p>
          <w:p w14:paraId="2FA94229" w14:textId="77777777" w:rsidR="00FE21A0" w:rsidRDefault="00FE21A0" w:rsidP="00172FC6">
            <w:pPr>
              <w:tabs>
                <w:tab w:val="left" w:pos="990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5BFE22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do: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443D741A" w14:textId="77777777" w:rsidTr="00172FC6">
        <w:trPr>
          <w:trHeight w:val="253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6C9C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85D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vai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  <w:p w14:paraId="5A3A96C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XD-LG: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  <w:p w14:paraId="14B61C51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Xem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691DB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A63B4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3E77B81A" w14:textId="77777777" w:rsidTr="00172FC6">
        <w:trPr>
          <w:trHeight w:val="75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EAB5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CC6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30B8D95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Rèn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718548FA" w14:textId="77777777" w:rsidTr="00172FC6">
        <w:trPr>
          <w:trHeight w:val="39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85D4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DB5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NVL.</w:t>
            </w:r>
          </w:p>
          <w:p w14:paraId="21AAD9A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38C8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35-39)</w:t>
            </w:r>
          </w:p>
          <w:p w14:paraId="23282B5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do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BA6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Sinh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853A6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BA51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LQBH: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D815A71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708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4F25A05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14D8613" w14:textId="77777777" w:rsidR="00FE21A0" w:rsidRDefault="00FE21A0" w:rsidP="00FE21A0">
      <w:pPr>
        <w:ind w:left="1" w:hanging="3"/>
        <w:rPr>
          <w:rFonts w:ascii="Times New Roman" w:hAnsi="Times New Roman"/>
          <w:sz w:val="28"/>
          <w:szCs w:val="28"/>
        </w:rPr>
      </w:pPr>
    </w:p>
    <w:p w14:paraId="361D4611" w14:textId="77777777" w:rsidR="00FE21A0" w:rsidRDefault="00FE21A0" w:rsidP="00FE21A0">
      <w:pPr>
        <w:ind w:left="0" w:hanging="2"/>
      </w:pPr>
    </w:p>
    <w:p w14:paraId="1C15D8BD" w14:textId="77777777" w:rsidR="00FE21A0" w:rsidRDefault="00FE21A0" w:rsidP="00FE21A0">
      <w:pPr>
        <w:ind w:left="0" w:hanging="2"/>
      </w:pPr>
      <w:r>
        <w:t xml:space="preserve">                                                       </w:t>
      </w:r>
    </w:p>
    <w:p w14:paraId="2919696A" w14:textId="77777777" w:rsidR="00FE21A0" w:rsidRDefault="00FE21A0">
      <w:pPr>
        <w:ind w:left="0" w:hanging="2"/>
      </w:pPr>
    </w:p>
    <w:p w14:paraId="19E28936" w14:textId="77777777" w:rsidR="00FE21A0" w:rsidRDefault="00FE21A0">
      <w:pPr>
        <w:ind w:left="0" w:hanging="2"/>
      </w:pPr>
    </w:p>
    <w:p w14:paraId="0426CCE0" w14:textId="77777777" w:rsidR="00FE21A0" w:rsidRPr="00895238" w:rsidRDefault="00FE21A0" w:rsidP="00FE21A0">
      <w:pPr>
        <w:spacing w:after="60"/>
        <w:ind w:left="1" w:hanging="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KHGD CH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Ủ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ĐỀ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NHÁNH:  </w:t>
      </w:r>
      <w:proofErr w:type="spellStart"/>
      <w:r w:rsidRPr="00895238">
        <w:rPr>
          <w:rFonts w:ascii="Times New Roman" w:hAnsi="Times New Roman"/>
          <w:b/>
          <w:color w:val="000000"/>
          <w:sz w:val="28"/>
          <w:szCs w:val="28"/>
        </w:rPr>
        <w:t>C</w:t>
      </w:r>
      <w:r w:rsidRPr="00895238">
        <w:rPr>
          <w:rFonts w:ascii="Times New Roman" w:eastAsia="Cambria" w:hAnsi="Times New Roman"/>
          <w:b/>
          <w:color w:val="000000"/>
          <w:sz w:val="28"/>
          <w:szCs w:val="28"/>
        </w:rPr>
        <w:t>ơ</w:t>
      </w:r>
      <w:proofErr w:type="spellEnd"/>
      <w:r w:rsidRPr="0089523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95238">
        <w:rPr>
          <w:rFonts w:ascii="Times New Roman" w:hAnsi="Times New Roman"/>
          <w:b/>
          <w:color w:val="000000"/>
          <w:sz w:val="28"/>
          <w:szCs w:val="28"/>
        </w:rPr>
        <w:t>th</w:t>
      </w:r>
      <w:r w:rsidRPr="00895238">
        <w:rPr>
          <w:rFonts w:ascii="Times New Roman" w:eastAsia="Cambria" w:hAnsi="Times New Roman"/>
          <w:b/>
          <w:color w:val="000000"/>
          <w:sz w:val="28"/>
          <w:szCs w:val="28"/>
        </w:rPr>
        <w:t>ể</w:t>
      </w:r>
      <w:proofErr w:type="spellEnd"/>
      <w:r w:rsidRPr="0089523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95238">
        <w:rPr>
          <w:rFonts w:ascii="Times New Roman" w:hAnsi="Times New Roman"/>
          <w:b/>
          <w:color w:val="000000"/>
          <w:sz w:val="28"/>
          <w:szCs w:val="28"/>
        </w:rPr>
        <w:t>bé</w:t>
      </w:r>
      <w:proofErr w:type="spellEnd"/>
      <w:r w:rsidRPr="0089523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95238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89523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95238">
        <w:rPr>
          <w:rFonts w:ascii="Times New Roman" w:hAnsi="Times New Roman"/>
          <w:b/>
          <w:color w:val="000000"/>
          <w:sz w:val="28"/>
          <w:szCs w:val="28"/>
        </w:rPr>
        <w:t>b</w:t>
      </w:r>
      <w:r w:rsidRPr="00895238">
        <w:rPr>
          <w:rFonts w:ascii="Times New Roman" w:eastAsia="Cambria" w:hAnsi="Times New Roman"/>
          <w:b/>
          <w:color w:val="000000"/>
          <w:sz w:val="28"/>
          <w:szCs w:val="28"/>
        </w:rPr>
        <w:t>ạ</w:t>
      </w:r>
      <w:r w:rsidRPr="00895238">
        <w:rPr>
          <w:rFonts w:ascii="Times New Roman" w:hAnsi="Times New Roman"/>
          <w:b/>
          <w:color w:val="000000"/>
          <w:sz w:val="28"/>
          <w:szCs w:val="28"/>
        </w:rPr>
        <w:t>n</w:t>
      </w:r>
      <w:proofErr w:type="spellEnd"/>
    </w:p>
    <w:p w14:paraId="5F8E6066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27/10/2025 - 31/11/2025)</w:t>
      </w:r>
    </w:p>
    <w:p w14:paraId="74151DA4" w14:textId="77777777" w:rsidR="00FE21A0" w:rsidRDefault="00FE21A0" w:rsidP="00FE21A0">
      <w:pPr>
        <w:ind w:left="1" w:hanging="3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mẫu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lớn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D. GV: Võ Thị Thu Nga.</w:t>
      </w:r>
    </w:p>
    <w:tbl>
      <w:tblPr>
        <w:tblW w:w="928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28"/>
        <w:gridCol w:w="1722"/>
        <w:gridCol w:w="1642"/>
        <w:gridCol w:w="1421"/>
        <w:gridCol w:w="1667"/>
        <w:gridCol w:w="1707"/>
      </w:tblGrid>
      <w:tr w:rsidR="00FE21A0" w14:paraId="70507DA5" w14:textId="77777777" w:rsidTr="00172FC6">
        <w:trPr>
          <w:trHeight w:val="19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0EB1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8EB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EA55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8F4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6CCF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2F1F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FE21A0" w14:paraId="392945D2" w14:textId="77777777" w:rsidTr="00172FC6">
        <w:trPr>
          <w:trHeight w:val="31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046C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 </w:t>
            </w:r>
          </w:p>
          <w:p w14:paraId="6B43893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BEA0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9E4CA14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TDS':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“ Vũ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</w:tc>
      </w:tr>
      <w:tr w:rsidR="00FE21A0" w14:paraId="74B1ED0E" w14:textId="77777777" w:rsidTr="00172FC6">
        <w:trPr>
          <w:trHeight w:val="78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59FC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0A7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TNT</w:t>
            </w:r>
          </w:p>
          <w:p w14:paraId="7D0A481F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KP XH</w:t>
            </w:r>
          </w:p>
          <w:p w14:paraId="0E7DBA83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E0C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TTC</w:t>
            </w:r>
          </w:p>
          <w:p w14:paraId="3A83D3B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dục</w:t>
            </w:r>
            <w:proofErr w:type="spellEnd"/>
          </w:p>
          <w:p w14:paraId="6E5DC767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VĐCB: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4m -5m </w:t>
            </w:r>
          </w:p>
          <w:p w14:paraId="1EB7B5E7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TCVĐ: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Cướp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1F9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TNN</w:t>
            </w:r>
          </w:p>
          <w:p w14:paraId="4D2A679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LQCC</w:t>
            </w:r>
          </w:p>
          <w:p w14:paraId="6ED55BE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a,ă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,â</w:t>
            </w:r>
            <w:proofErr w:type="spellEnd"/>
          </w:p>
          <w:p w14:paraId="0A34A343" w14:textId="77777777" w:rsidR="00FE21A0" w:rsidRDefault="00FE21A0" w:rsidP="00172FC6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071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TNT</w:t>
            </w:r>
          </w:p>
          <w:p w14:paraId="51E5280B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</w:p>
          <w:p w14:paraId="5F3DFF4B" w14:textId="77777777" w:rsidR="00FE21A0" w:rsidRDefault="00FE21A0" w:rsidP="00172FC6">
            <w:pPr>
              <w:ind w:left="1" w:right="-32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</w:p>
          <w:p w14:paraId="6877BD28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8A5C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TTM</w:t>
            </w:r>
          </w:p>
          <w:p w14:paraId="2DE8DBA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</w:p>
          <w:p w14:paraId="593FE658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DH: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37492CB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NH: Ru con.</w:t>
            </w:r>
          </w:p>
          <w:p w14:paraId="2A301A8A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TCÂN: Ai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276DABB" w14:textId="77777777" w:rsidR="00FE21A0" w:rsidRDefault="00FE21A0" w:rsidP="00172FC6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FE21A0" w14:paraId="722180E4" w14:textId="77777777" w:rsidTr="00172FC6">
        <w:trPr>
          <w:trHeight w:val="140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9F8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00E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Quan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......</w:t>
            </w:r>
          </w:p>
          <w:p w14:paraId="59AAC11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chước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dáng</w:t>
            </w:r>
            <w:proofErr w:type="spellEnd"/>
          </w:p>
          <w:p w14:paraId="06BF40B1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do: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E21A0" w14:paraId="7100C212" w14:textId="77777777" w:rsidTr="00172FC6">
        <w:trPr>
          <w:trHeight w:val="283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ACAF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60C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vai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con</w:t>
            </w:r>
          </w:p>
          <w:p w14:paraId="2451B79F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XD-LG: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</w:p>
          <w:p w14:paraId="6DFE211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Góckhoa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phẳng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948FA8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cở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FC0C2E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E21A0" w14:paraId="72446B6E" w14:textId="77777777" w:rsidTr="00172FC6">
        <w:trPr>
          <w:trHeight w:val="75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1D4E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ng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216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14:paraId="33CD9E7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Rèn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E21A0" w14:paraId="7E3FE497" w14:textId="77777777" w:rsidTr="00172FC6">
        <w:trPr>
          <w:trHeight w:val="39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4A01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E9B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PBTCM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TCVĐAi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11)</w:t>
            </w:r>
          </w:p>
          <w:p w14:paraId="14F329A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do</w:t>
            </w:r>
          </w:p>
          <w:p w14:paraId="4F90E8C5" w14:textId="77777777" w:rsidR="00FE21A0" w:rsidRDefault="00FE21A0" w:rsidP="00172FC6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9AE5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LQBM: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4DC9080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B1C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28-33)</w:t>
            </w:r>
          </w:p>
          <w:p w14:paraId="171F6EC6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53F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LQBH: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147AAE9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879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Lao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  <w:p w14:paraId="028332C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4316F10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</w:p>
    <w:p w14:paraId="277EB379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12D3AD4F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3AC9F6FC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4B142C9F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15E73A11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62C6F58F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4E538499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6D2B1332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2828D1CD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07B3371D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5C88AD90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35E01592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05107878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2F47BD1B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0AD88B58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61998F92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4FA9211E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0B2F8B07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0EDBC760" w14:textId="77777777" w:rsidR="00FE21A0" w:rsidRDefault="00FE21A0" w:rsidP="00FE21A0">
      <w:pPr>
        <w:spacing w:after="240"/>
        <w:ind w:left="0" w:hanging="2"/>
        <w:rPr>
          <w:rFonts w:ascii="Times New Roman" w:hAnsi="Times New Roman"/>
          <w:color w:val="000000"/>
        </w:rPr>
      </w:pPr>
    </w:p>
    <w:p w14:paraId="0AE1CB3F" w14:textId="77777777" w:rsidR="00FE21A0" w:rsidRDefault="00FE21A0" w:rsidP="00FE21A0">
      <w:pPr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</w:t>
      </w:r>
      <w:bookmarkStart w:id="0" w:name="_Hlk209858759"/>
      <w:r>
        <w:rPr>
          <w:rFonts w:ascii="Times New Roman" w:hAnsi="Times New Roman"/>
          <w:b/>
          <w:sz w:val="28"/>
          <w:szCs w:val="28"/>
        </w:rPr>
        <w:t xml:space="preserve">KẾ HOẠCH GD CHỦ ĐỀ: </w:t>
      </w:r>
      <w:proofErr w:type="spellStart"/>
      <w:r>
        <w:rPr>
          <w:rFonts w:ascii="Times New Roman" w:hAnsi="Times New Roman"/>
          <w:b/>
          <w:sz w:val="28"/>
          <w:szCs w:val="28"/>
        </w:rPr>
        <w:t>Bé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gì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khỏe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mạnh</w:t>
      </w:r>
      <w:proofErr w:type="spellEnd"/>
    </w:p>
    <w:p w14:paraId="133EF87F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03/11/2025 - 07/11/2025)</w:t>
      </w:r>
    </w:p>
    <w:p w14:paraId="71CFD3FC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mẫu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D. GV: Võ Thị Thu Nga </w:t>
      </w:r>
    </w:p>
    <w:tbl>
      <w:tblPr>
        <w:tblW w:w="9900" w:type="dxa"/>
        <w:tblInd w:w="-828" w:type="dxa"/>
        <w:tblLayout w:type="fixed"/>
        <w:tblLook w:val="0000" w:firstRow="0" w:lastRow="0" w:firstColumn="0" w:lastColumn="0" w:noHBand="0" w:noVBand="0"/>
      </w:tblPr>
      <w:tblGrid>
        <w:gridCol w:w="990"/>
        <w:gridCol w:w="1692"/>
        <w:gridCol w:w="1620"/>
        <w:gridCol w:w="1638"/>
        <w:gridCol w:w="1620"/>
        <w:gridCol w:w="2340"/>
      </w:tblGrid>
      <w:tr w:rsidR="00FE21A0" w14:paraId="057E9FE3" w14:textId="77777777" w:rsidTr="00172FC6">
        <w:trPr>
          <w:trHeight w:val="19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5F0F" w14:textId="77777777" w:rsidR="00FE21A0" w:rsidRDefault="00FE21A0" w:rsidP="00172FC6">
            <w:pPr>
              <w:ind w:left="1" w:right="-140" w:hanging="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ADAC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768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DB9C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C81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DAB9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FE21A0" w14:paraId="40738F85" w14:textId="77777777" w:rsidTr="00172FC6">
        <w:trPr>
          <w:trHeight w:val="3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6F2D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 </w:t>
            </w:r>
          </w:p>
          <w:p w14:paraId="555DF58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1044" w14:textId="77777777" w:rsidR="00FE21A0" w:rsidRDefault="00FE21A0" w:rsidP="00172FC6">
            <w:pPr>
              <w:tabs>
                <w:tab w:val="left" w:pos="6912"/>
                <w:tab w:val="left" w:pos="9900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F9BA7A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TDS':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“ Vũ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FE21A0" w14:paraId="5EEAC8F0" w14:textId="77777777" w:rsidTr="00172FC6">
        <w:trPr>
          <w:trHeight w:val="78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B9CF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0187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TNT</w:t>
            </w:r>
          </w:p>
          <w:p w14:paraId="1A35954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KP XH</w:t>
            </w:r>
          </w:p>
          <w:p w14:paraId="14AB7FCF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</w:p>
          <w:p w14:paraId="1252ED96" w14:textId="77777777" w:rsidR="00FE21A0" w:rsidRDefault="00FE21A0" w:rsidP="00172FC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4E9D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TTC</w:t>
            </w:r>
          </w:p>
          <w:p w14:paraId="1FE19C9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</w:p>
          <w:p w14:paraId="2D408E71" w14:textId="77777777" w:rsidR="00FE21A0" w:rsidRDefault="00FE21A0" w:rsidP="00172FC6">
            <w:pPr>
              <w:tabs>
                <w:tab w:val="left" w:pos="1271"/>
              </w:tabs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VĐCB: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xa 40-50 cm.</w:t>
            </w:r>
          </w:p>
          <w:p w14:paraId="20A55321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TCVĐ: </w:t>
            </w:r>
          </w:p>
          <w:p w14:paraId="0172D6CF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710F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TNN</w:t>
            </w:r>
          </w:p>
          <w:p w14:paraId="0BA90639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LQCC </w:t>
            </w:r>
          </w:p>
          <w:p w14:paraId="6E607968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a, ă, â</w:t>
            </w:r>
          </w:p>
          <w:p w14:paraId="061E71ED" w14:textId="77777777" w:rsidR="00FE21A0" w:rsidRDefault="00FE21A0" w:rsidP="00172FC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3297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 TNN</w:t>
            </w:r>
          </w:p>
          <w:p w14:paraId="3772AC1D" w14:textId="77777777" w:rsidR="00FE21A0" w:rsidRDefault="00FE21A0" w:rsidP="00172FC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Thơ</w:t>
            </w:r>
          </w:p>
          <w:p w14:paraId="4541A588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39D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LVP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TTM</w:t>
            </w:r>
          </w:p>
          <w:p w14:paraId="594E8726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</w:p>
          <w:p w14:paraId="34A3AB8D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-BDCCĐ</w:t>
            </w:r>
          </w:p>
          <w:p w14:paraId="05F91C8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0C88538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Thơ: Tay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7AB79D3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NH: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86D949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TCÂN: Nghe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tấu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E21A0" w14:paraId="36CBBE1C" w14:textId="77777777" w:rsidTr="00172FC6">
        <w:trPr>
          <w:trHeight w:val="14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75BA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58E8" w14:textId="77777777" w:rsidR="00FE21A0" w:rsidRDefault="00FE21A0" w:rsidP="00172FC6">
            <w:pPr>
              <w:tabs>
                <w:tab w:val="left" w:pos="990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QS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6F8B54" w14:textId="77777777" w:rsidR="00FE21A0" w:rsidRDefault="00FE21A0" w:rsidP="00172FC6">
            <w:pPr>
              <w:tabs>
                <w:tab w:val="left" w:pos="9900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410790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do: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55EC5BE2" w14:textId="77777777" w:rsidTr="00172FC6">
        <w:trPr>
          <w:trHeight w:val="265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04C0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111E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vai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  <w:p w14:paraId="4CC57DCB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XD-LG: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  <w:p w14:paraId="4F77C30A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Xem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823ED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B24ACC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2A5931B8" w14:textId="77777777" w:rsidTr="00172FC6">
        <w:trPr>
          <w:trHeight w:val="7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DCE4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1754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296BDF10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Rèn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1A0" w14:paraId="5CCF94D0" w14:textId="77777777" w:rsidTr="00172FC6">
        <w:trPr>
          <w:trHeight w:val="39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2F91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1B5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PBTCM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TCVĐ: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12)</w:t>
            </w:r>
          </w:p>
          <w:p w14:paraId="40443309" w14:textId="77777777" w:rsidR="00FE21A0" w:rsidRDefault="00FE21A0" w:rsidP="00172FC6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C8A6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Trang 29,33</w:t>
            </w:r>
          </w:p>
          <w:p w14:paraId="692C3CC1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do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7A5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2D7D857C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B924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A984C7" w14:textId="77777777" w:rsidR="00FE21A0" w:rsidRDefault="00FE21A0" w:rsidP="00172FC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92F2" w14:textId="77777777" w:rsidR="00FE21A0" w:rsidRDefault="00FE21A0" w:rsidP="00172FC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Lao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0AD20CA" w14:textId="77777777" w:rsidR="00FE21A0" w:rsidRDefault="00FE21A0" w:rsidP="00172FC6">
            <w:pPr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28CC894" w14:textId="77777777" w:rsidR="00FE21A0" w:rsidRDefault="00FE21A0" w:rsidP="00FE21A0">
      <w:pPr>
        <w:ind w:left="0" w:hanging="2"/>
      </w:pPr>
    </w:p>
    <w:p w14:paraId="0DF7A784" w14:textId="77777777" w:rsidR="00FE21A0" w:rsidRDefault="00FE21A0" w:rsidP="00FE21A0">
      <w:pPr>
        <w:ind w:left="0" w:hanging="2"/>
      </w:pPr>
    </w:p>
    <w:p w14:paraId="70E22CF2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bookmarkEnd w:id="0"/>
    <w:p w14:paraId="2FE33062" w14:textId="77777777" w:rsidR="00FE21A0" w:rsidRDefault="00FE21A0" w:rsidP="00FE21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548B6ECF" w14:textId="77777777" w:rsidR="00FE21A0" w:rsidRDefault="00FE21A0">
      <w:pPr>
        <w:ind w:left="0" w:hanging="2"/>
      </w:pPr>
    </w:p>
    <w:sectPr w:rsidR="00FE2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B23"/>
    <w:multiLevelType w:val="multilevel"/>
    <w:tmpl w:val="8CA2C49A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CA2388E"/>
    <w:multiLevelType w:val="multilevel"/>
    <w:tmpl w:val="8D1A840E"/>
    <w:lvl w:ilvl="0">
      <w:start w:val="1"/>
      <w:numFmt w:val="bullet"/>
      <w:lvlText w:val="−"/>
      <w:lvlJc w:val="left"/>
      <w:pPr>
        <w:ind w:left="4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+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3F86BC8"/>
    <w:multiLevelType w:val="multilevel"/>
    <w:tmpl w:val="5302E41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5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89" w:hanging="180"/>
      </w:pPr>
      <w:rPr>
        <w:vertAlign w:val="baseline"/>
      </w:rPr>
    </w:lvl>
  </w:abstractNum>
  <w:abstractNum w:abstractNumId="3" w15:restartNumberingAfterBreak="0">
    <w:nsid w:val="7A4736A8"/>
    <w:multiLevelType w:val="multilevel"/>
    <w:tmpl w:val="F6E659A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61492534">
    <w:abstractNumId w:val="3"/>
  </w:num>
  <w:num w:numId="2" w16cid:durableId="241532000">
    <w:abstractNumId w:val="1"/>
  </w:num>
  <w:num w:numId="3" w16cid:durableId="1666781943">
    <w:abstractNumId w:val="2"/>
  </w:num>
  <w:num w:numId="4" w16cid:durableId="132350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0"/>
    <w:rsid w:val="001D5A7B"/>
    <w:rsid w:val="003C1207"/>
    <w:rsid w:val="00740A86"/>
    <w:rsid w:val="0083678F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17FE2"/>
  <w15:chartTrackingRefBased/>
  <w15:docId w15:val="{C0B43F24-3788-4273-BF13-542F11FE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A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kern w:val="0"/>
      <w:position w:val="-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1A0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5160</Words>
  <Characters>17237</Characters>
  <Application>Microsoft Office Word</Application>
  <DocSecurity>0</DocSecurity>
  <Lines>1325</Lines>
  <Paragraphs>658</Paragraphs>
  <ScaleCrop>false</ScaleCrop>
  <Company/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Võ</dc:creator>
  <cp:keywords/>
  <dc:description/>
  <cp:lastModifiedBy>Nga Võ</cp:lastModifiedBy>
  <cp:revision>1</cp:revision>
  <dcterms:created xsi:type="dcterms:W3CDTF">2025-09-30T13:52:00Z</dcterms:created>
  <dcterms:modified xsi:type="dcterms:W3CDTF">2025-09-30T13:59:00Z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9ea2cfec-eaae-4c23-bef0-6cdd7a0db0fa</vt:lpwstr>
  </property>
</Properties>
</file>