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 w:val="60"/>
          <w:szCs w:val="60"/>
        </w:rPr>
        <w:t>CHỦ ĐIỂM</w:t>
      </w:r>
    </w:p>
    <w:p w:rsidR="00C9038A" w:rsidRDefault="00C9038A" w:rsidP="00C9038A">
      <w:pPr>
        <w:spacing w:after="0" w:line="240" w:lineRule="auto"/>
        <w:rPr>
          <w:rFonts w:eastAsia="Times New Roman" w:cs="Times New Roman"/>
          <w:sz w:val="24"/>
          <w:szCs w:val="24"/>
        </w:rPr>
      </w:pPr>
    </w:p>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 w:val="56"/>
          <w:szCs w:val="56"/>
        </w:rPr>
        <w:t>THẾ GIỚI THỰC VẬT VÀ </w:t>
      </w:r>
    </w:p>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 w:val="56"/>
          <w:szCs w:val="56"/>
        </w:rPr>
        <w:t>TẾT NGUYÊN ĐÁN</w:t>
      </w:r>
    </w:p>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 w:val="40"/>
          <w:szCs w:val="40"/>
        </w:rPr>
        <w:t>Thực hiện: 5 tuần ( Từ ngày 30/12/2024 – 7/2/2025)</w:t>
      </w:r>
    </w:p>
    <w:p w:rsidR="00C9038A" w:rsidRDefault="00C9038A" w:rsidP="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rsidP="00C9038A">
      <w:pPr>
        <w:spacing w:after="0" w:line="240" w:lineRule="auto"/>
        <w:rPr>
          <w:rFonts w:eastAsia="Times New Roman" w:cs="Times New Roman"/>
          <w:b/>
          <w:bCs/>
          <w:color w:val="000000"/>
          <w:szCs w:val="28"/>
        </w:rPr>
      </w:pPr>
      <w:r>
        <w:rPr>
          <w:rFonts w:eastAsia="Times New Roman" w:cs="Times New Roman"/>
          <w:b/>
          <w:bCs/>
          <w:color w:val="000000"/>
          <w:szCs w:val="28"/>
        </w:rPr>
        <w:t>    </w:t>
      </w:r>
      <w:r>
        <w:rPr>
          <w:rFonts w:eastAsia="Times New Roman" w:cs="Times New Roman"/>
          <w:b/>
          <w:bCs/>
          <w:color w:val="000000"/>
          <w:szCs w:val="28"/>
          <w:lang w:val="vi-VN"/>
        </w:rPr>
        <w:t>-</w:t>
      </w:r>
      <w:r>
        <w:rPr>
          <w:rFonts w:eastAsia="Times New Roman" w:cs="Times New Roman"/>
          <w:b/>
          <w:bCs/>
          <w:color w:val="000000"/>
          <w:szCs w:val="28"/>
        </w:rPr>
        <w:t xml:space="preserve"> Tuần 1: Cây xanh và môi trường sống ( từ ngày 30/12-3/1/2025)</w:t>
      </w:r>
    </w:p>
    <w:p w:rsidR="00C9038A" w:rsidRDefault="00C9038A" w:rsidP="00C9038A">
      <w:pPr>
        <w:spacing w:after="0" w:line="240" w:lineRule="auto"/>
        <w:rPr>
          <w:rFonts w:eastAsia="Times New Roman" w:cs="Times New Roman"/>
          <w:b/>
          <w:bCs/>
          <w:color w:val="000000"/>
          <w:szCs w:val="28"/>
        </w:rPr>
      </w:pPr>
      <w:r>
        <w:rPr>
          <w:rFonts w:eastAsia="Times New Roman" w:cs="Times New Roman"/>
          <w:b/>
          <w:bCs/>
          <w:color w:val="000000"/>
          <w:szCs w:val="28"/>
        </w:rPr>
        <w:t xml:space="preserve">    </w:t>
      </w:r>
      <w:r>
        <w:rPr>
          <w:rFonts w:eastAsia="Times New Roman" w:cs="Times New Roman"/>
          <w:b/>
          <w:bCs/>
          <w:color w:val="000000"/>
          <w:szCs w:val="28"/>
          <w:lang w:val="vi-VN"/>
        </w:rPr>
        <w:t>- Tuần 2  Một số loại rau, củ (từ ngày 6/01 – 10/01</w:t>
      </w:r>
      <w:r>
        <w:rPr>
          <w:rFonts w:eastAsia="Times New Roman" w:cs="Times New Roman"/>
          <w:b/>
          <w:bCs/>
          <w:color w:val="000000"/>
          <w:szCs w:val="28"/>
        </w:rPr>
        <w:t>/2025</w:t>
      </w:r>
      <w:r>
        <w:rPr>
          <w:rFonts w:eastAsia="Times New Roman" w:cs="Times New Roman"/>
          <w:b/>
          <w:bCs/>
          <w:color w:val="000000"/>
          <w:szCs w:val="28"/>
          <w:lang w:val="vi-VN"/>
        </w:rPr>
        <w:t>)</w:t>
      </w:r>
    </w:p>
    <w:p w:rsidR="00C9038A" w:rsidRDefault="00C9038A" w:rsidP="00C9038A">
      <w:pPr>
        <w:spacing w:after="0" w:line="240" w:lineRule="auto"/>
        <w:rPr>
          <w:rFonts w:eastAsia="Times New Roman" w:cs="Times New Roman"/>
          <w:b/>
          <w:bCs/>
          <w:color w:val="000000"/>
          <w:szCs w:val="28"/>
        </w:rPr>
      </w:pPr>
      <w:r>
        <w:rPr>
          <w:rFonts w:eastAsia="Times New Roman" w:cs="Times New Roman"/>
          <w:b/>
          <w:bCs/>
          <w:color w:val="000000"/>
          <w:szCs w:val="28"/>
        </w:rPr>
        <w:t xml:space="preserve">    - Tuần 3: Một số  loại hoa ,quả ( Từ ngày13/1-17/1/2025</w:t>
      </w:r>
    </w:p>
    <w:p w:rsidR="00C9038A" w:rsidRDefault="00C9038A" w:rsidP="00C9038A">
      <w:pPr>
        <w:spacing w:after="0" w:line="240" w:lineRule="auto"/>
        <w:rPr>
          <w:rFonts w:eastAsia="Times New Roman" w:cs="Times New Roman"/>
          <w:b/>
          <w:bCs/>
          <w:color w:val="000000"/>
          <w:szCs w:val="28"/>
        </w:rPr>
      </w:pPr>
      <w:r>
        <w:rPr>
          <w:rFonts w:eastAsia="Times New Roman" w:cs="Times New Roman"/>
          <w:b/>
          <w:bCs/>
          <w:color w:val="000000"/>
          <w:szCs w:val="28"/>
        </w:rPr>
        <w:t xml:space="preserve">    - Tuần 4 :Bé vui đón tết nguyên đán (Từ ngày 20/1-24/1/2025</w:t>
      </w:r>
    </w:p>
    <w:p w:rsidR="00C9038A" w:rsidRDefault="00C9038A" w:rsidP="00C9038A">
      <w:pPr>
        <w:spacing w:after="0" w:line="240" w:lineRule="auto"/>
        <w:rPr>
          <w:rFonts w:eastAsia="Times New Roman" w:cs="Times New Roman"/>
          <w:sz w:val="24"/>
          <w:szCs w:val="24"/>
          <w:lang w:val="vi-VN"/>
        </w:rPr>
      </w:pPr>
      <w:r>
        <w:rPr>
          <w:rFonts w:eastAsia="Times New Roman" w:cs="Times New Roman"/>
          <w:b/>
          <w:bCs/>
          <w:color w:val="000000"/>
          <w:szCs w:val="28"/>
          <w:lang w:val="vi-VN"/>
        </w:rPr>
        <w:t xml:space="preserve">    </w:t>
      </w:r>
      <w:r>
        <w:rPr>
          <w:rFonts w:eastAsia="Times New Roman" w:cs="Times New Roman"/>
          <w:b/>
          <w:bCs/>
          <w:color w:val="000000"/>
          <w:szCs w:val="28"/>
        </w:rPr>
        <w:t>- Tuần 5:Mùa xuân và những bông hoa đẹp( Từ ngày 3/2-7/2/2025)</w:t>
      </w:r>
    </w:p>
    <w:p w:rsidR="00C9038A" w:rsidRDefault="00C9038A" w:rsidP="00C9038A">
      <w:pPr>
        <w:spacing w:after="0" w:line="240" w:lineRule="auto"/>
        <w:rPr>
          <w:rFonts w:eastAsia="Times New Roman" w:cs="Times New Roman"/>
          <w:b/>
          <w:bCs/>
          <w:color w:val="000000"/>
          <w:szCs w:val="28"/>
          <w:lang w:val="vi-VN"/>
        </w:rPr>
      </w:pPr>
      <w:r>
        <w:rPr>
          <w:rFonts w:eastAsia="Times New Roman" w:cs="Times New Roman"/>
          <w:b/>
          <w:bCs/>
          <w:color w:val="000000"/>
          <w:szCs w:val="28"/>
        </w:rPr>
        <w:t>   </w:t>
      </w:r>
      <w:r>
        <w:rPr>
          <w:rFonts w:eastAsia="Times New Roman" w:cs="Times New Roman"/>
          <w:b/>
          <w:bCs/>
          <w:color w:val="000000"/>
          <w:szCs w:val="28"/>
          <w:lang w:val="vi-VN"/>
        </w:rPr>
        <w:t xml:space="preserve"> </w:t>
      </w:r>
    </w:p>
    <w:p w:rsidR="00C9038A" w:rsidRDefault="00C9038A" w:rsidP="00C9038A">
      <w:pPr>
        <w:rPr>
          <w:rFonts w:eastAsia="Times New Roman" w:cs="Times New Roman"/>
          <w:b/>
          <w:bCs/>
          <w:color w:val="000000"/>
          <w:szCs w:val="28"/>
        </w:rPr>
      </w:pPr>
      <w:r>
        <w:rPr>
          <w:rFonts w:eastAsia="Times New Roman" w:cs="Times New Roman"/>
          <w:b/>
          <w:bCs/>
          <w:color w:val="000000"/>
          <w:szCs w:val="28"/>
        </w:rPr>
        <w:t xml:space="preserve">                              Giáo viên :Ngô Thị Hoài </w:t>
      </w:r>
    </w:p>
    <w:p w:rsidR="00C9038A" w:rsidRDefault="00C9038A" w:rsidP="00C9038A">
      <w:pPr>
        <w:rPr>
          <w:szCs w:val="28"/>
        </w:rPr>
      </w:pPr>
    </w:p>
    <w:p w:rsidR="00C9038A" w:rsidRDefault="00C9038A" w:rsidP="00C9038A">
      <w:pPr>
        <w:spacing w:after="240" w:line="240" w:lineRule="auto"/>
        <w:rPr>
          <w:rFonts w:eastAsia="Times New Roman" w:cs="Times New Roman"/>
          <w:b/>
          <w:sz w:val="24"/>
          <w:szCs w:val="24"/>
        </w:rPr>
      </w:pPr>
      <w:r>
        <w:rPr>
          <w:rFonts w:eastAsia="Times New Roman" w:cs="Times New Roman"/>
          <w:b/>
          <w:sz w:val="24"/>
          <w:szCs w:val="24"/>
        </w:rPr>
        <w:br/>
      </w:r>
    </w:p>
    <w:p w:rsidR="00C9038A" w:rsidRDefault="00C9038A" w:rsidP="00C9038A">
      <w:pPr>
        <w:spacing w:after="240" w:line="240" w:lineRule="auto"/>
        <w:rPr>
          <w:rFonts w:eastAsia="Times New Roman" w:cs="Times New Roman"/>
          <w:sz w:val="24"/>
          <w:szCs w:val="24"/>
          <w:lang w:val="vi-VN"/>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rsidP="00C9038A">
      <w:pPr>
        <w:spacing w:after="240" w:line="240" w:lineRule="auto"/>
        <w:rPr>
          <w:rFonts w:eastAsia="Times New Roman" w:cs="Times New Roman"/>
          <w:sz w:val="24"/>
          <w:szCs w:val="24"/>
          <w:lang w:val="vi-VN"/>
        </w:rPr>
      </w:pPr>
    </w:p>
    <w:p w:rsidR="00C9038A" w:rsidRDefault="00C9038A" w:rsidP="00C9038A">
      <w:pPr>
        <w:spacing w:after="240" w:line="240" w:lineRule="auto"/>
        <w:rPr>
          <w:rFonts w:eastAsia="Times New Roman" w:cs="Times New Roman"/>
          <w:sz w:val="24"/>
          <w:szCs w:val="24"/>
          <w:lang w:val="vi-VN"/>
        </w:rPr>
      </w:pPr>
    </w:p>
    <w:p w:rsidR="00C9038A" w:rsidRDefault="00C9038A" w:rsidP="00C9038A">
      <w:pPr>
        <w:spacing w:after="240" w:line="240" w:lineRule="auto"/>
        <w:rPr>
          <w:rFonts w:eastAsia="Times New Roman" w:cs="Times New Roman"/>
          <w:sz w:val="24"/>
          <w:szCs w:val="24"/>
          <w:lang w:val="vi-VN"/>
        </w:rPr>
      </w:pPr>
    </w:p>
    <w:p w:rsidR="00C9038A" w:rsidRDefault="00C9038A" w:rsidP="00C9038A">
      <w:pPr>
        <w:spacing w:after="240" w:line="240" w:lineRule="auto"/>
        <w:rPr>
          <w:rFonts w:eastAsia="Times New Roman" w:cs="Times New Roman"/>
          <w:sz w:val="24"/>
          <w:szCs w:val="24"/>
          <w:lang w:val="vi-VN"/>
        </w:rPr>
      </w:pPr>
    </w:p>
    <w:p w:rsidR="00C9038A" w:rsidRDefault="00C9038A" w:rsidP="00C9038A">
      <w:pPr>
        <w:spacing w:after="0" w:line="240" w:lineRule="auto"/>
        <w:ind w:right="14"/>
        <w:rPr>
          <w:rFonts w:eastAsia="Times New Roman" w:cs="Times New Roman"/>
          <w:sz w:val="24"/>
          <w:szCs w:val="24"/>
        </w:rPr>
      </w:pPr>
    </w:p>
    <w:p w:rsidR="00C9038A" w:rsidRDefault="00C9038A" w:rsidP="00C9038A">
      <w:pPr>
        <w:spacing w:after="0" w:line="240" w:lineRule="auto"/>
        <w:ind w:right="14"/>
        <w:rPr>
          <w:rFonts w:eastAsia="Times New Roman" w:cs="Times New Roman"/>
          <w:b/>
          <w:bCs/>
          <w:color w:val="000000"/>
          <w:szCs w:val="28"/>
          <w:lang w:val="vi-VN"/>
        </w:rPr>
      </w:pPr>
      <w:r>
        <w:rPr>
          <w:rFonts w:eastAsia="Times New Roman" w:cs="Times New Roman"/>
          <w:sz w:val="24"/>
          <w:szCs w:val="24"/>
        </w:rPr>
        <w:lastRenderedPageBreak/>
        <w:t xml:space="preserve">                </w:t>
      </w:r>
      <w:bookmarkStart w:id="0" w:name="_GoBack"/>
      <w:bookmarkEnd w:id="0"/>
      <w:r>
        <w:rPr>
          <w:rFonts w:eastAsia="Times New Roman" w:cs="Times New Roman"/>
          <w:b/>
          <w:bCs/>
          <w:color w:val="000000"/>
          <w:szCs w:val="28"/>
        </w:rPr>
        <w:t>KẾ HOẠCH CHĂM SÓC GIÁO DỤC VỆ SINH DINH DƯỠNG</w:t>
      </w:r>
      <w:r>
        <w:rPr>
          <w:rFonts w:eastAsia="Times New Roman" w:cs="Times New Roman"/>
          <w:b/>
          <w:bCs/>
          <w:color w:val="000000"/>
          <w:szCs w:val="28"/>
          <w:lang w:val="vi-VN"/>
        </w:rPr>
        <w:t>:</w:t>
      </w:r>
    </w:p>
    <w:p w:rsidR="00C9038A" w:rsidRDefault="00C9038A" w:rsidP="00C9038A">
      <w:pPr>
        <w:spacing w:after="0" w:line="240" w:lineRule="auto"/>
        <w:ind w:right="14"/>
        <w:jc w:val="center"/>
        <w:rPr>
          <w:rFonts w:eastAsia="Times New Roman" w:cs="Times New Roman"/>
          <w:sz w:val="24"/>
          <w:szCs w:val="24"/>
        </w:rPr>
      </w:pPr>
      <w:r>
        <w:rPr>
          <w:b/>
          <w:bCs/>
          <w:color w:val="000000"/>
          <w:szCs w:val="28"/>
          <w:lang w:val="vi-VN"/>
        </w:rPr>
        <w:t xml:space="preserve"> </w:t>
      </w:r>
      <w:r>
        <w:rPr>
          <w:b/>
          <w:bCs/>
          <w:color w:val="000000"/>
          <w:szCs w:val="28"/>
        </w:rPr>
        <w:t>THẾ GIỚI THỰC VẬT -TẾT NGUYÊN ĐÁN</w:t>
      </w:r>
    </w:p>
    <w:p w:rsidR="00C9038A" w:rsidRDefault="00C9038A" w:rsidP="00C9038A">
      <w:pPr>
        <w:spacing w:after="0" w:line="240" w:lineRule="auto"/>
        <w:jc w:val="center"/>
        <w:rPr>
          <w:rFonts w:eastAsia="Times New Roman" w:cs="Times New Roman"/>
          <w:b/>
          <w:bCs/>
          <w:color w:val="000000"/>
          <w:szCs w:val="28"/>
        </w:rPr>
      </w:pPr>
      <w:r>
        <w:rPr>
          <w:rFonts w:eastAsia="Times New Roman" w:cs="Times New Roman"/>
          <w:b/>
          <w:bCs/>
          <w:color w:val="000000"/>
          <w:szCs w:val="28"/>
        </w:rPr>
        <w:t>Chủ đề: Thực hiện 5 tuần: Từ ngày 30/12/2024 đến ngày 7/2/2025</w:t>
      </w:r>
    </w:p>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Cs w:val="28"/>
        </w:rPr>
        <w:t xml:space="preserve">Giáo viên :Trương Thị Đào </w:t>
      </w:r>
    </w:p>
    <w:tbl>
      <w:tblPr>
        <w:tblW w:w="0" w:type="auto"/>
        <w:tblLook w:val="04A0" w:firstRow="1" w:lastRow="0" w:firstColumn="1" w:lastColumn="0" w:noHBand="0" w:noVBand="1"/>
      </w:tblPr>
      <w:tblGrid>
        <w:gridCol w:w="1619"/>
        <w:gridCol w:w="3471"/>
        <w:gridCol w:w="3576"/>
        <w:gridCol w:w="924"/>
      </w:tblGrid>
      <w:tr w:rsidR="00C9038A" w:rsidTr="00C9038A">
        <w:trPr>
          <w:trHeight w:val="4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KẾT QUẢ</w:t>
            </w:r>
          </w:p>
        </w:tc>
      </w:tr>
      <w:tr w:rsidR="00C9038A" w:rsidTr="00C9038A">
        <w:trPr>
          <w:trHeight w:val="34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Nuôi dưỡng: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Ăn uống</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được ăn đầy đủ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Đảm bảo các chất dinh dưỡng và nhu cầu năng lượng ở trường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Tập cho trẻ ăn nhiều loại rau củ quả và các loại thực phẩm như thịt lợn, cá, thịt bò, tôm, trứng, vừng lạc.... tích cực vận động</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Hằng ngày cho trẻ uống đầy đủ nước uống cho trẻ từ 1,6 – 2 lít nước, cho trẻ uống sau khi 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Tổ chức bữa ăn quà phụ cho trẻ ở trường.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-Trước bữa ăn cô giáo giới thiệu cho trẻ biết các món ăn ,Và lợi ích các món ăn.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Nhắc nhở trẻ 1 số thói quen hành vi trong khi ăn.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Giáo viên quan tâm hơn đến trẻ mới ốm dậy, trẻ suy dinh dưỡng, trẻ thấp còi, cô quan tâm đến trẻ ăn kém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Cô chuẩn bị nước uống cho trẻ, thường xuyên nhắc nhở trẻ uống đầy đủ nước theo nhu cầu cơ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pPr>
          </w:p>
        </w:tc>
      </w:tr>
      <w:tr w:rsidR="00C9038A" w:rsidTr="00C9038A">
        <w:trPr>
          <w:trHeight w:val="26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Vệ sinh: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Vệ sinh cá nhân cô</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Vệ sinh cá nhân trẻ.</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lastRenderedPageBreak/>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Vệ sinh môi trường nhóm lớp.</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ND chăm sóc SK:</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Phòng bệnh</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 An toàn cho trẻ.</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Thể lực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Tính mạng</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Chăm sóc trẻ SDD, TC và trẻ Béo phì , thừa cân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 Quần áo luôn gọn gàng, sạch sẽ. phải thường xuyên mặc quần, áo công tác trong quá trình chăm sóc trẻ.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Giữ gìn thân thể sạch sẽ, đầu tóc luôn gọn gàng, móng tay cắt ngắn.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Đảm bảo đôi bàn tay phải sạch sẽ khi chăm sóc trẻ: Rửa tay bằng xà phòng và nước sạch trước khi cho trẻ ăn hoặc tiếp xúc với thức ăn, sau khi đi vệ sinh, làm vệ sinh cho trẻ, quét rác hoặc lau nhà.</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Cô giáo chuẩn bị đầy đủ </w:t>
            </w:r>
            <w:r>
              <w:rPr>
                <w:rFonts w:eastAsia="Times New Roman" w:cs="Times New Roman"/>
                <w:color w:val="000000"/>
                <w:szCs w:val="28"/>
              </w:rPr>
              <w:lastRenderedPageBreak/>
              <w:t>dụng cụ cho trẻ vệ sinh như: nước sạch, xà phòng, khăn sạch để lau tay, khăn để lau mặt, giấy vệ sinh...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Hướng dẫn trẻ tự lau mặt sạch sẽ  trước và sau khi ăn, khi  mặt bị bẩn theo đúng qui trình. Mùa lạnh cần chuẩn bị khăn ấm cho trẻ lau.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Bàn ghế, đồ dùng trong lớp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thường xuyên lau sạch sẽ tránh để bụi bẩn.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có thói quen vệ sinh cá nhân, đi vệ sinh đúng nơi qui định, giữ gìn môi trường sạch sẽ</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biết lao động lau chùi đồ dùng đồ chơi và các loại giá</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Đồ dùng vệ sinh ( xô, chậu...) dùng xong đánh rửa sạch sẽ, úp gọn gàng nơi khô ráo.</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Đồ chơi phải đảm bảo sạch sẽ, an toàn khi cho trẻ chơi. </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Giáo viên phối hợp với gia </w:t>
            </w:r>
            <w:r>
              <w:rPr>
                <w:rFonts w:eastAsia="Times New Roman" w:cs="Times New Roman"/>
                <w:color w:val="000000"/>
                <w:szCs w:val="28"/>
              </w:rPr>
              <w:lastRenderedPageBreak/>
              <w:t>đình và nhà trường CSND đầy đủ , vệ sinh cá nhân và phòng bệnh tốt cho trẻ</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Phải theo dõi trẻ hằng ngày, kịp thời phát hiện những trẻ bị bệnh thông báo cho phụ huynh kịp thời để điều trị</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- 100% trẻ được đảm bảo an toàn tuyệt đối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Không để xảy ra ngộ độc thực phẩm ở trường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Không để xảy ra tai nạn và thất lạc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Tạo tâm lý yên tâm, thoải mái cho trẻ khi ở trường cả ngày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luôn có cảm giác như ở gia đình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Cân đo theo dõi trẻ SDD, thấp còi, thừa cân, béo phì hàng tháng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Nhận biết trẻ SDD, TC Thừa cân, béo phì. Tìm ra nguyên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 hằng ngày cô vệ sinh đầu tóc luôn gọn gàng, móng tay cắt ngắn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Mặc quần áo gọn gàng, nói năng văn minh lịch sự</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thực hiện tốt các thao tác vệ sinh và các qui định về vệ sinh cá nhân. Nắm được và thực hiện đúng các thao tác rửa tay.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 Thường nhắc nhở để trẻ thực hiện đúng để rèn thói quen tốt cho trẻ.</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Trò chuyện với trẻ lồng ghép giáo dục vệ sinh vào các hoạt động trong ngày cho trẻ</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Giáo viên thực hiện đúng các yêu cầu về vệ sinh cho trẻ theo lịch tuần.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 Tổ chức lau chùi đồ dùng đồ chơi,vệ sinh nhóm lớp vào chiều thức 6, và sau các buổi họat động góc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Lau chùi bàn ghế khi bẩn và sắp xếp gọn gàng.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Đồ chơi phải đảm bảo an toàn và vệ sinh sạch sẽ.Có ý thức vệ sinh phòng nhóm sạch sẽ, thông thoáng theo qui định: Mở cửa, không đi dép bẩn vào phòng, quét mạng nhện, phơi chăn, gối, chiếu thường xuyên.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Nhóm lớp có góc tuyên truyền tại lớp của mình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Phối hợp với nhân viên y tế khám bệnh cho trẻ, kết hợp với gia đình chú ý đến chế độ dinh dưỡng của trẻ ở nhà để có biện pháp chăm sóc phù hợp.</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Giáo viên phát hiện kịp thời để báo cáo với nhà trường khi có dịch bệnh xẩy ra tránh lây  lan trong nhà trrường.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 Không cho người người lạ đón trẻ</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Xử lý kịp thời khi có tai nạn xảy ra</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Cô thương yêu và gần gũi với trẻ, tạo không khí thân mật như ở gia đình để tạo cảm giác yên tâm cho trẻ. Tránh gò ép dọa nạt, phê phán trẻ</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-Cân đo  theo dõi trẻ SDD, TC, thừa cân béo phì hàng tháng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Trao đổi với phụ huynh tình trạng sức khỏe của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038A" w:rsidRDefault="00C9038A">
            <w:pPr>
              <w:spacing w:after="0" w:line="240" w:lineRule="auto"/>
              <w:rPr>
                <w:rFonts w:eastAsia="Times New Roman" w:cs="Times New Roman"/>
                <w:sz w:val="24"/>
                <w:szCs w:val="24"/>
              </w:rPr>
            </w:pPr>
          </w:p>
          <w:p w:rsidR="00C9038A" w:rsidRDefault="00C9038A">
            <w:pPr>
              <w:spacing w:after="0" w:line="240" w:lineRule="auto"/>
              <w:rPr>
                <w:rFonts w:eastAsia="Times New Roman" w:cs="Times New Roman"/>
                <w:sz w:val="24"/>
                <w:szCs w:val="24"/>
              </w:rPr>
            </w:pPr>
            <w:r>
              <w:rPr>
                <w:rFonts w:eastAsia="Times New Roman" w:cs="Times New Roman"/>
                <w:color w:val="000000"/>
                <w:szCs w:val="28"/>
              </w:rPr>
              <w:t>-</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lastRenderedPageBreak/>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w:t>
            </w:r>
            <w:r>
              <w:rPr>
                <w:rFonts w:eastAsia="Times New Roman" w:cs="Times New Roman"/>
                <w:sz w:val="24"/>
                <w:szCs w:val="24"/>
              </w:rPr>
              <w:t xml:space="preserve"> </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tc>
      </w:tr>
    </w:tbl>
    <w:p w:rsidR="00C9038A" w:rsidRDefault="00C9038A" w:rsidP="00C9038A">
      <w:pPr>
        <w:spacing w:after="0" w:line="240" w:lineRule="auto"/>
        <w:rPr>
          <w:rFonts w:eastAsia="Times New Roman" w:cs="Times New Roman"/>
          <w:sz w:val="24"/>
          <w:szCs w:val="24"/>
        </w:rPr>
      </w:pPr>
    </w:p>
    <w:p w:rsidR="00C9038A" w:rsidRDefault="00C9038A" w:rsidP="00C9038A">
      <w:pPr>
        <w:spacing w:after="240" w:line="240" w:lineRule="auto"/>
        <w:rPr>
          <w:rFonts w:eastAsia="Times New Roman" w:cs="Times New Roman"/>
          <w:sz w:val="24"/>
          <w:szCs w:val="24"/>
        </w:rPr>
      </w:pPr>
      <w:r>
        <w:rPr>
          <w:rFonts w:eastAsia="Times New Roman" w:cs="Times New Roman"/>
          <w:sz w:val="24"/>
          <w:szCs w:val="24"/>
        </w:rPr>
        <w:br/>
      </w:r>
    </w:p>
    <w:p w:rsidR="00C9038A" w:rsidRDefault="00C9038A" w:rsidP="00C9038A">
      <w:pPr>
        <w:spacing w:after="0" w:line="240" w:lineRule="auto"/>
        <w:jc w:val="center"/>
        <w:rPr>
          <w:rFonts w:eastAsia="Times New Roman" w:cs="Times New Roman"/>
          <w:b/>
          <w:bCs/>
          <w:color w:val="000000"/>
          <w:szCs w:val="28"/>
        </w:rPr>
      </w:pPr>
      <w:r>
        <w:rPr>
          <w:rFonts w:eastAsia="Times New Roman" w:cs="Times New Roman"/>
          <w:b/>
          <w:bCs/>
          <w:color w:val="000000"/>
          <w:szCs w:val="28"/>
        </w:rPr>
        <w:t>KẾ HOẠCH GIÁO DỤC CHỦ Đ</w:t>
      </w:r>
      <w:r>
        <w:rPr>
          <w:rFonts w:eastAsia="Times New Roman" w:cs="Times New Roman"/>
          <w:b/>
          <w:bCs/>
          <w:color w:val="000000"/>
          <w:szCs w:val="28"/>
          <w:lang w:val="vi-VN"/>
        </w:rPr>
        <w:t>I</w:t>
      </w:r>
      <w:r>
        <w:rPr>
          <w:rFonts w:eastAsia="Times New Roman" w:cs="Times New Roman"/>
          <w:b/>
          <w:bCs/>
          <w:color w:val="000000"/>
          <w:szCs w:val="28"/>
        </w:rPr>
        <w:t>ỂM:</w:t>
      </w:r>
    </w:p>
    <w:p w:rsidR="00C9038A" w:rsidRDefault="00C9038A" w:rsidP="00C9038A">
      <w:pPr>
        <w:spacing w:after="0" w:line="240" w:lineRule="auto"/>
        <w:jc w:val="center"/>
        <w:rPr>
          <w:rFonts w:eastAsia="Times New Roman" w:cs="Times New Roman"/>
          <w:sz w:val="24"/>
          <w:szCs w:val="24"/>
        </w:rPr>
      </w:pPr>
      <w:r>
        <w:rPr>
          <w:rFonts w:eastAsia="Times New Roman" w:cs="Times New Roman"/>
          <w:b/>
          <w:bCs/>
          <w:color w:val="000000"/>
          <w:szCs w:val="28"/>
        </w:rPr>
        <w:t>THẾ GIỚI THỰC VẬT -TẾT NGUYÊN ĐÁN</w:t>
      </w:r>
    </w:p>
    <w:p w:rsidR="00C9038A" w:rsidRDefault="00C9038A" w:rsidP="00C9038A">
      <w:pPr>
        <w:spacing w:after="0" w:line="240" w:lineRule="auto"/>
        <w:jc w:val="center"/>
        <w:rPr>
          <w:rFonts w:eastAsia="Times New Roman" w:cs="Times New Roman"/>
          <w:color w:val="000000"/>
          <w:szCs w:val="28"/>
        </w:rPr>
      </w:pPr>
      <w:r>
        <w:rPr>
          <w:rFonts w:eastAsia="Times New Roman" w:cs="Times New Roman"/>
          <w:color w:val="000000"/>
          <w:szCs w:val="28"/>
        </w:rPr>
        <w:t>(</w:t>
      </w:r>
      <w:r>
        <w:rPr>
          <w:rFonts w:eastAsia="Times New Roman" w:cs="Times New Roman"/>
          <w:b/>
          <w:bCs/>
          <w:color w:val="000000"/>
          <w:szCs w:val="28"/>
        </w:rPr>
        <w:t>Thời gian thực hiện 5 tuần từ  ngày 30/12/2024-7/2/2025</w:t>
      </w:r>
      <w:r>
        <w:rPr>
          <w:rFonts w:eastAsia="Times New Roman" w:cs="Times New Roman"/>
          <w:color w:val="000000"/>
          <w:szCs w:val="28"/>
        </w:rPr>
        <w:t>)</w:t>
      </w:r>
    </w:p>
    <w:p w:rsidR="00C9038A" w:rsidRDefault="00C9038A" w:rsidP="00C9038A">
      <w:pPr>
        <w:spacing w:after="0" w:line="240" w:lineRule="auto"/>
        <w:rPr>
          <w:rFonts w:eastAsia="Times New Roman" w:cs="Times New Roman"/>
          <w:b/>
          <w:sz w:val="24"/>
          <w:szCs w:val="24"/>
        </w:rPr>
      </w:pPr>
      <w:r>
        <w:rPr>
          <w:rFonts w:eastAsia="Times New Roman" w:cs="Times New Roman"/>
          <w:b/>
          <w:color w:val="000000"/>
          <w:szCs w:val="28"/>
        </w:rPr>
        <w:t xml:space="preserve">                                      Giáo viên :Ngô Thị Hoài </w:t>
      </w:r>
    </w:p>
    <w:tbl>
      <w:tblPr>
        <w:tblW w:w="0" w:type="auto"/>
        <w:tblLook w:val="04A0" w:firstRow="1" w:lastRow="0" w:firstColumn="1" w:lastColumn="0" w:noHBand="0" w:noVBand="1"/>
      </w:tblPr>
      <w:tblGrid>
        <w:gridCol w:w="3179"/>
        <w:gridCol w:w="3100"/>
        <w:gridCol w:w="3311"/>
      </w:tblGrid>
      <w:tr w:rsidR="00C9038A" w:rsidTr="00C903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Mục tiêu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Hoạt động giáo dục</w:t>
            </w:r>
          </w:p>
        </w:tc>
      </w:tr>
      <w:tr w:rsidR="00C9038A" w:rsidTr="00C9038A">
        <w:trPr>
          <w:trHeight w:val="48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LĨNH VỰC PHÁT TRIỂN THỂ CHẤT</w:t>
            </w:r>
          </w:p>
        </w:tc>
      </w:tr>
      <w:tr w:rsidR="00C9038A" w:rsidTr="00C9038A">
        <w:trPr>
          <w:trHeight w:val="4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jc w:val="center"/>
              <w:rPr>
                <w:rFonts w:eastAsia="Times New Roman" w:cs="Times New Roman"/>
                <w:sz w:val="24"/>
                <w:szCs w:val="24"/>
              </w:rPr>
            </w:pPr>
            <w:r>
              <w:rPr>
                <w:rFonts w:eastAsia="Times New Roman" w:cs="Times New Roman"/>
                <w:b/>
                <w:bCs/>
                <w:color w:val="000000"/>
                <w:szCs w:val="28"/>
              </w:rPr>
              <w:t>1. Phát triển vận động</w:t>
            </w:r>
          </w:p>
        </w:tc>
      </w:tr>
      <w:tr w:rsidR="00C9038A" w:rsidTr="00C9038A">
        <w:trPr>
          <w:trHeight w:val="10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MT10</w:t>
            </w:r>
            <w:r>
              <w:rPr>
                <w:rFonts w:eastAsia="Times New Roman" w:cs="Times New Roman"/>
                <w:color w:val="000000"/>
                <w:szCs w:val="28"/>
              </w:rPr>
              <w:t>. Trẻ nhận ra những nơi như: Ao, hồ, mương nước, suối, bể chứa nước…là nơi nguy hiểm, không được chơi gần.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Nhận biết và phòng tránh những hành động nguy hiểm, những nơi không an toàn, những vật dụng nguy hiểm đến tính mạng: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Những nơi nguy hiểm: Ao, hồ, mương nước, suối, bể chứa nước…</w:t>
            </w:r>
          </w:p>
          <w:p w:rsidR="00C9038A" w:rsidRDefault="00C9038A">
            <w:pPr>
              <w:spacing w:after="0" w:line="240" w:lineRule="auto"/>
              <w:rPr>
                <w:rFonts w:eastAsia="Times New Roman" w:cs="Times New Roman"/>
                <w:sz w:val="24"/>
                <w:szCs w:val="24"/>
              </w:rPr>
            </w:pPr>
            <w:r>
              <w:rPr>
                <w:rFonts w:eastAsia="Times New Roman" w:cs="Times New Roman"/>
                <w:color w:val="FF0000"/>
                <w:szCs w:val="28"/>
              </w:rPr>
              <w:t xml:space="preserve">- </w:t>
            </w:r>
            <w:r>
              <w:rPr>
                <w:rFonts w:eastAsia="Times New Roman" w:cs="Times New Roman"/>
                <w:color w:val="000000"/>
                <w:szCs w:val="28"/>
              </w:rPr>
              <w:t>Kỹ năng phòng tránh đuối nước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w:t>
            </w:r>
            <w:r>
              <w:rPr>
                <w:rFonts w:eastAsia="Times New Roman" w:cs="Times New Roman"/>
                <w:b/>
                <w:bCs/>
                <w:color w:val="000000"/>
                <w:szCs w:val="28"/>
              </w:rPr>
              <w:t>GDKNS</w:t>
            </w:r>
            <w:r>
              <w:rPr>
                <w:rFonts w:eastAsia="Times New Roman" w:cs="Times New Roman"/>
                <w:color w:val="000000"/>
                <w:szCs w:val="28"/>
              </w:rPr>
              <w:t>: Các vật dụng không an toàn; những nơi nguy hiểm; vận dụng một số hoạt động trong chương trình GDKNS POKI, 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Mọi lúc mọi nơi: giáo dục trẻ những nơi nguy hiểm không được chơi gần</w:t>
            </w:r>
          </w:p>
        </w:tc>
      </w:tr>
      <w:tr w:rsidR="00C9038A" w:rsidTr="00C9038A">
        <w:trPr>
          <w:trHeight w:val="10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13.</w:t>
            </w:r>
            <w:r>
              <w:rPr>
                <w:rFonts w:eastAsia="Times New Roman" w:cs="Times New Roman"/>
                <w:color w:val="000000"/>
                <w:szCs w:val="28"/>
              </w:rPr>
              <w:t xml:space="preserve"> Trẻ thực hiện đúng đúng, đầy đủ, nhịp nhàng các động tác trong bài thể dục theo hiệu lệnh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Tập các bài thể dục sáng, bài tập phát triển chung: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Đưa 2 tay lên cao, ra phía trước, sang 2 bên ( Kết hợp với vẫy bàn tay,nắm ,mở bàn tay)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 Co và duỗi tay, vỗ 2 tay vào nhau (Phía trước, phía sau trên đầu).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Cúi người phía trước, ngửa người ra sau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Quay sang trái, sang phải.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Nghiêng người sang trái, sang phải.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Nhún chân, ngồi xổm, đứng lên, bật tại chỗ,.</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Đứng lần lượt từng chân co cao đầu gối.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xml:space="preserve">TDS:  </w:t>
            </w:r>
            <w:r>
              <w:rPr>
                <w:rFonts w:eastAsia="Times New Roman" w:cs="Times New Roman"/>
                <w:color w:val="000000"/>
                <w:szCs w:val="28"/>
              </w:rPr>
              <w:t>Trẻ thổi nơ, tập khởi động các ngón tay, cổ tay, các bài tập khởi động kết hợp với bài hát “Em yêu cây xanh,Sắp đến tết rồi”</w:t>
            </w:r>
            <w:r>
              <w:rPr>
                <w:rFonts w:eastAsia="Times New Roman" w:cs="Times New Roman"/>
                <w:color w:val="000000"/>
                <w:szCs w:val="28"/>
              </w:rPr>
              <w:br/>
            </w:r>
            <w:r>
              <w:rPr>
                <w:rFonts w:eastAsia="Times New Roman" w:cs="Times New Roman"/>
                <w:b/>
                <w:bCs/>
                <w:color w:val="000000"/>
                <w:szCs w:val="28"/>
              </w:rPr>
              <w:t>BTPTC:</w:t>
            </w:r>
            <w:r>
              <w:rPr>
                <w:rFonts w:eastAsia="Times New Roman" w:cs="Times New Roman"/>
                <w:color w:val="000000"/>
                <w:szCs w:val="28"/>
              </w:rPr>
              <w:t xml:space="preserve"> Tay, chân, bụng, bật   Thực hiện giờ thể dục sáng, </w:t>
            </w:r>
          </w:p>
        </w:tc>
      </w:tr>
      <w:tr w:rsidR="00C9038A" w:rsidTr="00C9038A">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 14</w:t>
            </w:r>
            <w:r>
              <w:rPr>
                <w:rFonts w:eastAsia="Times New Roman" w:cs="Times New Roman"/>
                <w:color w:val="000000"/>
                <w:szCs w:val="28"/>
              </w:rPr>
              <w:t>. Trẻ giữ được thăng bằng cơ thể  và kiểm soát được khi thực hiện vận động. Đi và chạy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Đi bằng gót chân </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xml:space="preserve">Hoạt động học: </w:t>
            </w:r>
            <w:r>
              <w:rPr>
                <w:rFonts w:eastAsia="Times New Roman" w:cs="Times New Roman"/>
                <w:color w:val="000000"/>
                <w:szCs w:val="28"/>
              </w:rPr>
              <w:t>Đi bắng gót chân </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BTPTC:</w:t>
            </w:r>
            <w:r>
              <w:rPr>
                <w:rFonts w:eastAsia="Times New Roman" w:cs="Times New Roman"/>
                <w:color w:val="000000"/>
                <w:szCs w:val="28"/>
              </w:rPr>
              <w:t xml:space="preserve"> Tay, chân, bụng, bật   </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TCVĐ:</w:t>
            </w:r>
            <w:r>
              <w:rPr>
                <w:rFonts w:eastAsia="Times New Roman" w:cs="Times New Roman"/>
                <w:color w:val="000000"/>
                <w:szCs w:val="28"/>
              </w:rPr>
              <w:t xml:space="preserve"> Cáo và thỏ</w:t>
            </w:r>
          </w:p>
        </w:tc>
      </w:tr>
      <w:tr w:rsidR="00C9038A" w:rsidTr="00C9038A">
        <w:trPr>
          <w:trHeight w:val="13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15.</w:t>
            </w:r>
            <w:r>
              <w:rPr>
                <w:rFonts w:eastAsia="Times New Roman" w:cs="Times New Roman"/>
                <w:color w:val="000000"/>
                <w:szCs w:val="28"/>
              </w:rPr>
              <w:t>Trẻ kiểm soát đực vận động: Đi, chạy thay đổi hướng vận động đúng tín hiệu vật chuẩn ( 4-5 vật chuẩnđặt dích dắc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numPr>
                <w:ilvl w:val="0"/>
                <w:numId w:val="1"/>
              </w:numPr>
              <w:spacing w:after="0" w:line="240" w:lineRule="auto"/>
              <w:ind w:left="435"/>
              <w:textAlignment w:val="baseline"/>
              <w:rPr>
                <w:rFonts w:eastAsia="Times New Roman" w:cs="Times New Roman"/>
                <w:color w:val="000000"/>
                <w:szCs w:val="28"/>
              </w:rPr>
            </w:pPr>
            <w:r>
              <w:rPr>
                <w:rFonts w:eastAsia="Times New Roman" w:cs="Times New Roman"/>
                <w:color w:val="000000"/>
                <w:szCs w:val="28"/>
              </w:rPr>
              <w:t>Đi lùi , đi khuyụ gối</w:t>
            </w:r>
          </w:p>
          <w:p w:rsidR="00C9038A" w:rsidRDefault="00C9038A">
            <w:pPr>
              <w:numPr>
                <w:ilvl w:val="0"/>
                <w:numId w:val="1"/>
              </w:numPr>
              <w:spacing w:after="0" w:line="240" w:lineRule="auto"/>
              <w:ind w:left="435"/>
              <w:textAlignment w:val="baseline"/>
              <w:rPr>
                <w:rFonts w:eastAsia="Times New Roman" w:cs="Times New Roman"/>
                <w:color w:val="000000"/>
                <w:szCs w:val="28"/>
              </w:rPr>
            </w:pPr>
            <w:r>
              <w:rPr>
                <w:rFonts w:eastAsia="Times New Roman" w:cs="Times New Roman"/>
                <w:color w:val="000000"/>
                <w:szCs w:val="28"/>
              </w:rPr>
              <w:t>Ném xa bằng 1 tay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đông học: </w:t>
            </w:r>
          </w:p>
          <w:p w:rsidR="00C9038A" w:rsidRDefault="00C9038A">
            <w:pPr>
              <w:numPr>
                <w:ilvl w:val="0"/>
                <w:numId w:val="2"/>
              </w:numPr>
              <w:spacing w:after="0" w:line="240" w:lineRule="auto"/>
              <w:ind w:left="435"/>
              <w:textAlignment w:val="baseline"/>
              <w:rPr>
                <w:rFonts w:eastAsia="Times New Roman" w:cs="Times New Roman"/>
                <w:color w:val="000000"/>
                <w:szCs w:val="28"/>
              </w:rPr>
            </w:pPr>
            <w:r>
              <w:rPr>
                <w:rFonts w:eastAsia="Times New Roman" w:cs="Times New Roman"/>
                <w:color w:val="000000"/>
                <w:szCs w:val="28"/>
              </w:rPr>
              <w:t>Đi lùi , đi khuyụ gối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TCVĐ: Chuyền bóng qua đầu</w:t>
            </w:r>
          </w:p>
          <w:p w:rsidR="00C9038A" w:rsidRDefault="00C9038A">
            <w:pPr>
              <w:numPr>
                <w:ilvl w:val="0"/>
                <w:numId w:val="3"/>
              </w:numPr>
              <w:spacing w:after="0" w:line="240" w:lineRule="auto"/>
              <w:ind w:left="435"/>
              <w:textAlignment w:val="baseline"/>
              <w:rPr>
                <w:rFonts w:eastAsia="Times New Roman" w:cs="Times New Roman"/>
                <w:color w:val="000000"/>
                <w:szCs w:val="28"/>
              </w:rPr>
            </w:pPr>
            <w:r>
              <w:rPr>
                <w:rFonts w:eastAsia="Times New Roman" w:cs="Times New Roman"/>
                <w:color w:val="000000"/>
                <w:szCs w:val="28"/>
              </w:rPr>
              <w:t>Ném xa bằng 1 tay </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TCVĐ:</w:t>
            </w:r>
            <w:r>
              <w:rPr>
                <w:rFonts w:eastAsia="Times New Roman" w:cs="Times New Roman"/>
                <w:color w:val="000000"/>
                <w:szCs w:val="28"/>
              </w:rPr>
              <w:t>Mèo đuổi chuột</w:t>
            </w:r>
          </w:p>
          <w:p w:rsidR="00C9038A" w:rsidRDefault="00C9038A">
            <w:pPr>
              <w:spacing w:after="0" w:line="240" w:lineRule="auto"/>
              <w:rPr>
                <w:rFonts w:eastAsia="Times New Roman" w:cs="Times New Roman"/>
                <w:sz w:val="24"/>
                <w:szCs w:val="24"/>
              </w:rPr>
            </w:pPr>
          </w:p>
          <w:p w:rsidR="00C9038A" w:rsidRDefault="00C9038A">
            <w:pPr>
              <w:spacing w:after="0" w:line="240" w:lineRule="auto"/>
              <w:rPr>
                <w:rFonts w:eastAsia="Times New Roman" w:cs="Times New Roman"/>
                <w:sz w:val="24"/>
                <w:szCs w:val="24"/>
              </w:rPr>
            </w:pPr>
            <w:r>
              <w:rPr>
                <w:rFonts w:eastAsia="Times New Roman" w:cs="Times New Roman"/>
                <w:color w:val="000000"/>
                <w:szCs w:val="28"/>
              </w:rPr>
              <w:t>.</w:t>
            </w:r>
          </w:p>
        </w:tc>
      </w:tr>
      <w:tr w:rsidR="00C9038A" w:rsidTr="00C9038A">
        <w:trPr>
          <w:trHeight w:val="10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16.</w:t>
            </w:r>
            <w:r>
              <w:rPr>
                <w:rFonts w:eastAsia="Times New Roman" w:cs="Times New Roman"/>
                <w:color w:val="000000"/>
                <w:szCs w:val="28"/>
              </w:rPr>
              <w:t xml:space="preserve"> Trẻ biết phối hợp tay - mắt trong vận động tung chuyền đập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color w:val="000000"/>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r>
      <w:tr w:rsidR="00C9038A" w:rsidTr="00C9038A">
        <w:trPr>
          <w:trHeight w:val="13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MT17</w:t>
            </w:r>
            <w:r>
              <w:rPr>
                <w:rFonts w:eastAsia="Times New Roman" w:cs="Times New Roman"/>
                <w:color w:val="000000"/>
                <w:szCs w:val="28"/>
              </w:rPr>
              <w:t>. Trẻ thể hiện nhanh, mạnh, khéo trong thực hiện bài tập tổng hợp:</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Chạy liên tục theo hướng thẳng 15m trong 10 giây.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Ném trúng đích ngang (Xa 2m).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Bò trong đường dích dắc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(3 - 4 điểm dích dắc cách nhau 2m) không chệch ra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Phát triển tố chất nhanh, mạnh, khéo của trẻ khi thực hiện bài tập tổng hợp:</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Bật xa 35 - 40cm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Bật tách, khép chân qua 5 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đông học</w:t>
            </w:r>
            <w:r>
              <w:rPr>
                <w:rFonts w:eastAsia="Times New Roman" w:cs="Times New Roman"/>
                <w:color w:val="000000"/>
                <w:szCs w:val="28"/>
              </w:rPr>
              <w:t xml:space="preserve">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-Bật xa 35 - 40cm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TC: Thi ai nhanh</w:t>
            </w:r>
          </w:p>
          <w:p w:rsidR="00C9038A" w:rsidRDefault="00C9038A">
            <w:pPr>
              <w:numPr>
                <w:ilvl w:val="0"/>
                <w:numId w:val="4"/>
              </w:numPr>
              <w:spacing w:after="0" w:line="240" w:lineRule="auto"/>
              <w:textAlignment w:val="baseline"/>
              <w:rPr>
                <w:rFonts w:eastAsia="Times New Roman" w:cs="Times New Roman"/>
                <w:b/>
                <w:bCs/>
                <w:color w:val="000000"/>
                <w:szCs w:val="28"/>
              </w:rPr>
            </w:pPr>
            <w:r>
              <w:rPr>
                <w:rFonts w:eastAsia="Times New Roman" w:cs="Times New Roman"/>
                <w:color w:val="000000"/>
                <w:szCs w:val="28"/>
              </w:rPr>
              <w:t>Bật tách, khép chân qua 5 ô</w:t>
            </w:r>
          </w:p>
          <w:p w:rsidR="00C9038A" w:rsidRDefault="00C9038A">
            <w:pPr>
              <w:spacing w:after="0" w:line="240" w:lineRule="auto"/>
              <w:rPr>
                <w:rFonts w:eastAsia="Times New Roman" w:cs="Times New Roman"/>
                <w:sz w:val="24"/>
                <w:szCs w:val="24"/>
              </w:rPr>
            </w:pPr>
            <w:r>
              <w:rPr>
                <w:rFonts w:eastAsia="Times New Roman" w:cs="Times New Roman"/>
                <w:b/>
                <w:bCs/>
                <w:i/>
                <w:iCs/>
                <w:color w:val="000000"/>
                <w:szCs w:val="28"/>
              </w:rPr>
              <w:t xml:space="preserve">TCVĐ: </w:t>
            </w:r>
            <w:r>
              <w:rPr>
                <w:rFonts w:eastAsia="Times New Roman" w:cs="Times New Roman"/>
                <w:b/>
                <w:bCs/>
                <w:color w:val="000000"/>
                <w:szCs w:val="28"/>
              </w:rPr>
              <w:t>Thi ai nhanh</w:t>
            </w:r>
            <w:r>
              <w:rPr>
                <w:rFonts w:eastAsia="Times New Roman" w:cs="Times New Roman"/>
                <w:b/>
                <w:bCs/>
                <w:i/>
                <w:iCs/>
                <w:color w:val="000000"/>
                <w:szCs w:val="28"/>
              </w:rPr>
              <w:t>.</w:t>
            </w:r>
          </w:p>
        </w:tc>
      </w:tr>
      <w:tr w:rsidR="00C9038A" w:rsidTr="00C9038A">
        <w:trPr>
          <w:trHeight w:val="22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MT19</w:t>
            </w:r>
            <w:r>
              <w:rPr>
                <w:rFonts w:eastAsia="Times New Roman" w:cs="Times New Roman"/>
                <w:color w:val="000000"/>
                <w:szCs w:val="28"/>
              </w:rPr>
              <w:t>. Trẻ phối hợp được cử động bàn tay, ngón tay, phối hợp tay, mắt trong một số hoạt động: Vẽ, cắt, lắp ráp, đan tết, cài, cởi cúc, buộc dây dày…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Gập giấy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Lắp ghép hình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Lắp ráp với 10 - 12 khối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Xé, cắt đường thẳng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Tô, vẽ hình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Cài, cởi cúc, xâu, buộc dây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Đan, tết sợi đôi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p w:rsidR="00C9038A" w:rsidRDefault="00C9038A">
            <w:pPr>
              <w:numPr>
                <w:ilvl w:val="0"/>
                <w:numId w:val="5"/>
              </w:numPr>
              <w:spacing w:after="0" w:line="240" w:lineRule="auto"/>
              <w:ind w:left="360"/>
              <w:textAlignment w:val="baseline"/>
              <w:rPr>
                <w:rFonts w:eastAsia="Times New Roman" w:cs="Times New Roman"/>
                <w:b/>
                <w:bCs/>
                <w:color w:val="000000"/>
                <w:szCs w:val="28"/>
              </w:rPr>
            </w:pPr>
            <w:r>
              <w:rPr>
                <w:rFonts w:eastAsia="Times New Roman" w:cs="Times New Roman"/>
                <w:color w:val="000000"/>
                <w:szCs w:val="28"/>
              </w:rPr>
              <w:t>Hoạt động góc</w:t>
            </w:r>
          </w:p>
        </w:tc>
      </w:tr>
      <w:tr w:rsidR="00C9038A" w:rsidTr="00C9038A">
        <w:trPr>
          <w:trHeight w:val="54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II. LĨNH VỰC PHÁT TRIỂN NHẬN THỨC</w:t>
            </w:r>
          </w:p>
        </w:tc>
      </w:tr>
      <w:tr w:rsidR="00C9038A" w:rsidTr="00C9038A">
        <w:trPr>
          <w:trHeight w:val="54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1. Khám phá khoa học – Xã hội:</w:t>
            </w:r>
          </w:p>
        </w:tc>
      </w:tr>
      <w:tr w:rsidR="00C9038A" w:rsidTr="00C9038A">
        <w:trPr>
          <w:trHeight w:val="18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MT22.</w:t>
            </w:r>
            <w:r>
              <w:rPr>
                <w:rFonts w:eastAsia="Times New Roman" w:cs="Times New Roman"/>
                <w:color w:val="000000"/>
                <w:szCs w:val="28"/>
              </w:rPr>
              <w:t>Trẻ làm thử nghiệm và sử dụng công cụ  đơn giản để quan sát, so sánh, dự đoán,Ví dụ pha màu, đường, muối vào nước,dự đoán, quan sat,so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Làm các tử nghiệm,quan sát, so sánh,phán đoán, nhận xét, một số mối quan hệ đơn giản của sự vật hiện tượng gần gũi.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-Chơi ngoài trời: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Thín ghiệm vật chìm nổi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Thíng hiệm tan,không tan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-Thín ghiệm pha màu nước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Mọi lúc mọi nơi</w:t>
            </w:r>
          </w:p>
        </w:tc>
      </w:tr>
      <w:tr w:rsidR="00C9038A" w:rsidTr="00C9038A">
        <w:trPr>
          <w:trHeight w:val="40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xml:space="preserve">MT 25. </w:t>
            </w:r>
            <w:r>
              <w:rPr>
                <w:rFonts w:eastAsia="Times New Roman" w:cs="Times New Roman"/>
                <w:color w:val="000000"/>
                <w:szCs w:val="28"/>
              </w:rPr>
              <w:t>Trẻ nhận xét , trò chuyện về đặc điểm, sự giống nhau, khác nhau của các đối tượng quan sát.</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Đặc điểm bên ngoài của con vật, cây hoa , quả gần gũi, ích lợi và tác hại đối với con người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So sánh sự giống nhau của con vật, cây hoa, quả</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Phân loại cây.hoa, quả theo 1-2 dấu hiệu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Quan sát phán đoán mối liên hệ đơn giản giữa con vật,cây với môi trường sống.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cách chăm sóc và bảo vệ  cây,hoa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động học: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Cây xanh và môi trường sống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Một số loại rau ăn củ</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-Một số loại hoa</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góc</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p>
        </w:tc>
      </w:tr>
      <w:tr w:rsidR="00C9038A" w:rsidTr="00C9038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MT26</w:t>
            </w:r>
            <w:r>
              <w:rPr>
                <w:rFonts w:eastAsia="Times New Roman" w:cs="Times New Roman"/>
                <w:color w:val="000000"/>
                <w:szCs w:val="28"/>
              </w:rPr>
              <w:t>. Trẻ phân loại các đối tượng theo một hoặc hai dấu hiệu.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Đặc điểm bên ngoài của con vật, cây, hoa, quả gần gũi, ích lợi và tác hại đối với con người.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So sánh sự khác nhau và giống nhau của 2 cây, hoa, quả.</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Phân loại cây, hoa, quả theo 1 - 2 dấu hiệu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Quan sát, phán đoán mối liên hệ đơn giản cây với môi trường sống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Cách chăm sóc và bảo vệ cây cối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Một số loại cây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Cây xanh và môi trường sống</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Môi trường sống của cây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 Một số loại rau ăn củ, quả, lá</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Một số loại quả</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Một số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line="240" w:lineRule="auto"/>
              <w:rPr>
                <w:rFonts w:eastAsia="Times New Roman" w:cs="Times New Roman"/>
                <w:sz w:val="24"/>
                <w:szCs w:val="24"/>
              </w:rPr>
            </w:pPr>
            <w:r>
              <w:rPr>
                <w:rFonts w:eastAsia="Times New Roman" w:cs="Times New Roman"/>
                <w:color w:val="000000"/>
                <w:szCs w:val="28"/>
              </w:rPr>
              <w:lastRenderedPageBreak/>
              <w:t>Hoạt động ngoài trời</w:t>
            </w:r>
          </w:p>
          <w:p w:rsidR="00C9038A" w:rsidRDefault="00C9038A">
            <w:pPr>
              <w:spacing w:line="240" w:lineRule="auto"/>
              <w:rPr>
                <w:rFonts w:eastAsia="Times New Roman" w:cs="Times New Roman"/>
                <w:sz w:val="24"/>
                <w:szCs w:val="24"/>
              </w:rPr>
            </w:pPr>
            <w:r>
              <w:rPr>
                <w:rFonts w:eastAsia="Times New Roman" w:cs="Times New Roman"/>
                <w:color w:val="000000"/>
                <w:szCs w:val="28"/>
              </w:rPr>
              <w:t>; quan sát cây cối, vườn rau....</w:t>
            </w:r>
          </w:p>
          <w:p w:rsidR="00C9038A" w:rsidRDefault="00C9038A">
            <w:pPr>
              <w:spacing w:line="240" w:lineRule="auto"/>
              <w:rPr>
                <w:rFonts w:eastAsia="Times New Roman" w:cs="Times New Roman"/>
                <w:sz w:val="24"/>
                <w:szCs w:val="24"/>
              </w:rPr>
            </w:pPr>
            <w:r>
              <w:rPr>
                <w:rFonts w:eastAsia="Times New Roman" w:cs="Times New Roman"/>
                <w:color w:val="000000"/>
                <w:szCs w:val="28"/>
              </w:rPr>
              <w:t>Chơi, hoạt động các góc: Phân loại rau, hoa, quả, cây ....</w:t>
            </w:r>
          </w:p>
        </w:tc>
      </w:tr>
      <w:tr w:rsidR="00C9038A" w:rsidTr="00C9038A">
        <w:trPr>
          <w:trHeight w:val="52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2. Làm quen với các biểu tượng toán sơ đẳng</w:t>
            </w:r>
          </w:p>
        </w:tc>
      </w:tr>
      <w:tr w:rsidR="00C9038A" w:rsidTr="00C9038A">
        <w:trPr>
          <w:trHeight w:val="22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31</w:t>
            </w:r>
            <w:r>
              <w:rPr>
                <w:rFonts w:eastAsia="Times New Roman" w:cs="Times New Roman"/>
                <w:color w:val="000000"/>
                <w:szCs w:val="28"/>
              </w:rPr>
              <w:t>. Trẻ so sánh số lượng của 2 nhóm đối tượng trong phạm vi 10 bằng các cách khác nhau và nói đượctừ bằng nhau, nhiều hơn, ít hơn.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240" w:line="240" w:lineRule="auto"/>
              <w:rPr>
                <w:rFonts w:eastAsia="Times New Roman" w:cs="Times New Roman"/>
                <w:sz w:val="24"/>
                <w:szCs w:val="24"/>
              </w:rPr>
            </w:pPr>
            <w:r>
              <w:rPr>
                <w:rFonts w:eastAsia="Times New Roman" w:cs="Times New Roman"/>
                <w:sz w:val="24"/>
                <w:szCs w:val="24"/>
              </w:rPr>
              <w:br/>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So sánh số lượng của 2 nhóm đối tượng trong phạm vi 5 bằng các cách khác nhau và nói đượctừ bằng nhau, nhiều hơn, ít hơn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Hoạtđộnghọc</w:t>
            </w:r>
            <w:r>
              <w:rPr>
                <w:rFonts w:eastAsia="Times New Roman" w:cs="Times New Roman"/>
                <w:color w:val="000000"/>
                <w:szCs w:val="28"/>
              </w:rPr>
              <w:t>: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Số </w:t>
            </w:r>
            <w:r>
              <w:rPr>
                <w:rFonts w:eastAsia="Times New Roman" w:cs="Times New Roman"/>
                <w:color w:val="000000"/>
                <w:szCs w:val="28"/>
              </w:rPr>
              <w:t>5</w:t>
            </w:r>
            <w:r>
              <w:rPr>
                <w:rFonts w:eastAsia="Times New Roman" w:cs="Times New Roman"/>
                <w:color w:val="000000"/>
                <w:szCs w:val="28"/>
              </w:rPr>
              <w:t xml:space="preserve"> tiết 1</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Số </w:t>
            </w:r>
            <w:r>
              <w:rPr>
                <w:rFonts w:eastAsia="Times New Roman" w:cs="Times New Roman"/>
                <w:color w:val="000000"/>
                <w:szCs w:val="28"/>
              </w:rPr>
              <w:t>5</w:t>
            </w:r>
            <w:r>
              <w:rPr>
                <w:rFonts w:eastAsia="Times New Roman" w:cs="Times New Roman"/>
                <w:color w:val="000000"/>
                <w:szCs w:val="28"/>
              </w:rPr>
              <w:t>( Tiết 2)</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động góc:</w:t>
            </w:r>
            <w:r>
              <w:rPr>
                <w:rFonts w:eastAsia="Times New Roman" w:cs="Times New Roman"/>
                <w:color w:val="000000"/>
                <w:szCs w:val="28"/>
              </w:rPr>
              <w:t xml:space="preserve">Cho trẻ tìm gắn số lượng trong phạm vi </w:t>
            </w:r>
            <w:r>
              <w:rPr>
                <w:rFonts w:eastAsia="Times New Roman" w:cs="Times New Roman"/>
                <w:color w:val="000000"/>
                <w:szCs w:val="28"/>
              </w:rPr>
              <w:t>5</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Mọi lúc mọi nơi</w:t>
            </w:r>
          </w:p>
        </w:tc>
      </w:tr>
      <w:tr w:rsidR="00C9038A" w:rsidTr="00C9038A">
        <w:trPr>
          <w:trHeight w:val="11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MT32</w:t>
            </w:r>
            <w:r>
              <w:rPr>
                <w:rFonts w:eastAsia="Times New Roman" w:cs="Times New Roman"/>
                <w:color w:val="000000"/>
                <w:szCs w:val="28"/>
              </w:rPr>
              <w:t>. Trẻ sử dụng các số từ 1 - 5 để chỉ số lượng và số thứ tự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r>
      <w:tr w:rsidR="00C9038A" w:rsidTr="00C9038A">
        <w:trPr>
          <w:trHeight w:val="63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III. LĨNH VỰC PHÁT TRIỂN NGÔN NGỮ</w:t>
            </w:r>
          </w:p>
        </w:tc>
      </w:tr>
      <w:tr w:rsidR="00C9038A" w:rsidTr="00C9038A">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45.</w:t>
            </w:r>
            <w:r>
              <w:rPr>
                <w:rFonts w:eastAsia="Times New Roman" w:cs="Times New Roman"/>
                <w:color w:val="000000"/>
                <w:szCs w:val="28"/>
              </w:rPr>
              <w:t xml:space="preserve"> Kể tên và nói đặc điểm của một số ngày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Đặc điểm của một số ngày lễ hội, sự kiện văn hóa trong năm.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Tết nguyên đán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học</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w:t>
            </w:r>
            <w:r>
              <w:rPr>
                <w:rFonts w:eastAsia="Times New Roman" w:cs="Times New Roman"/>
                <w:color w:val="000000"/>
                <w:szCs w:val="28"/>
              </w:rPr>
              <w:t>Tết nguyên đán</w:t>
            </w:r>
          </w:p>
        </w:tc>
      </w:tr>
      <w:tr w:rsidR="00C9038A" w:rsidTr="00C9038A">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MT51</w:t>
            </w:r>
            <w:r>
              <w:rPr>
                <w:rFonts w:eastAsia="Times New Roman" w:cs="Times New Roman"/>
                <w:color w:val="000000"/>
                <w:szCs w:val="28"/>
              </w:rPr>
              <w:t>. Trẻ nói rõ để người nghe có thể hiểu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Phát âm các tiếng có chứa các âm khó.</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Nói, thể hiện cử chỉ, điệu bộ, nét mặt phù hợp với yêu cầu, hoàn cảnh giao tiếp.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Mọi lúc mọi nơi: trẻ biểt nói rõ để người nghe có thể hiểu được</w:t>
            </w:r>
          </w:p>
        </w:tc>
      </w:tr>
      <w:tr w:rsidR="00C9038A" w:rsidTr="00C9038A">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MT54</w:t>
            </w:r>
            <w:r>
              <w:rPr>
                <w:rFonts w:eastAsia="Times New Roman" w:cs="Times New Roman"/>
                <w:color w:val="000000"/>
                <w:szCs w:val="28"/>
              </w:rPr>
              <w:t>. Trẻ kể lại sự việc theo trình tự.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Kể lại sự việc có nhiều tình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Mọi lúc mọi nơi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Chơi, HĐ góc: Trẻ biết cầm sách kể chuyện theo tranh</w:t>
            </w:r>
          </w:p>
        </w:tc>
      </w:tr>
      <w:tr w:rsidR="00C9038A" w:rsidTr="00C9038A">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56.</w:t>
            </w:r>
            <w:r>
              <w:rPr>
                <w:rFonts w:eastAsia="Times New Roman" w:cs="Times New Roman"/>
                <w:color w:val="000000"/>
                <w:szCs w:val="28"/>
              </w:rPr>
              <w:t xml:space="preserve"> Trẻ đọc thuộc bài thơ, ca dao, đồng dao...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Đọc thơ, ca dao, đồng dao, tục ngữ, hò vè.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HĐ Đón trẻ, trả trẻ</w:t>
            </w:r>
            <w:r>
              <w:rPr>
                <w:rFonts w:eastAsia="Times New Roman" w:cs="Times New Roman"/>
                <w:color w:val="000000"/>
                <w:szCs w:val="28"/>
              </w:rPr>
              <w:t>: Cho trẻ đọc các bài thơ trẻ thích trong chủ điểm</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ăn:</w:t>
            </w:r>
            <w:r>
              <w:rPr>
                <w:rFonts w:eastAsia="Times New Roman" w:cs="Times New Roman"/>
                <w:color w:val="000000"/>
                <w:szCs w:val="28"/>
              </w:rPr>
              <w:t xml:space="preserve"> Cho trẻ đọc lại các bài thơ trước khi ngồi vào bàn ăn</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học:</w:t>
            </w:r>
            <w:r>
              <w:rPr>
                <w:rFonts w:eastAsia="Times New Roman" w:cs="Times New Roman"/>
                <w:color w:val="000000"/>
                <w:szCs w:val="28"/>
              </w:rPr>
              <w:t xml:space="preserve"> Thơ: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-Hoa bướm</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-Rau lang, rau muống (Phạm Hổ)</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Thơ: Tết dang vào nhà (Nguyễn Hồng kiên</w:t>
            </w:r>
          </w:p>
        </w:tc>
      </w:tr>
      <w:tr w:rsidR="00C9038A" w:rsidTr="00C9038A">
        <w:trPr>
          <w:trHeight w:val="50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MT58</w:t>
            </w:r>
            <w:r>
              <w:rPr>
                <w:rFonts w:eastAsia="Times New Roman" w:cs="Times New Roman"/>
                <w:color w:val="000000"/>
                <w:szCs w:val="28"/>
              </w:rPr>
              <w:t>. Trẻ bắt chước giọng nói, điệu bộ của nhân vật trong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Nghe hiểu nội dung truyện kể,truyện đọc phù hợp lứa tuổi</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-Nhớ tên truyện,tên nhân vật,hiểu nội dung câu truyện</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HĐ đón trẻ, trả trẻ</w:t>
            </w:r>
            <w:r>
              <w:rPr>
                <w:rFonts w:eastAsia="Times New Roman" w:cs="Times New Roman"/>
                <w:color w:val="000000"/>
                <w:szCs w:val="28"/>
              </w:rPr>
              <w:t>: Cô kể cho trẻ nghe các câu chuyện trẻ thích trong chủ điểm</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học:</w:t>
            </w:r>
            <w:r>
              <w:rPr>
                <w:rFonts w:eastAsia="Times New Roman" w:cs="Times New Roman"/>
                <w:color w:val="000000"/>
                <w:szCs w:val="28"/>
              </w:rPr>
              <w:t>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Sự tích mùa xuân</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góc:</w:t>
            </w:r>
            <w:r>
              <w:rPr>
                <w:rFonts w:eastAsia="Times New Roman" w:cs="Times New Roman"/>
                <w:color w:val="000000"/>
                <w:szCs w:val="28"/>
              </w:rPr>
              <w:t xml:space="preserve"> Trẻ kể trên sa bàn,rối, Trẻ tham gia đóng vai, đọc truyện tranh....</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Hoạt động góc,Chơi ngoài trời:</w:t>
            </w:r>
            <w:r>
              <w:rPr>
                <w:rFonts w:eastAsia="Times New Roman" w:cs="Times New Roman"/>
                <w:color w:val="000000"/>
                <w:szCs w:val="28"/>
              </w:rPr>
              <w:t xml:space="preserve"> Xem sách, tranh ảnh, sách báo</w:t>
            </w:r>
          </w:p>
        </w:tc>
      </w:tr>
      <w:tr w:rsidR="00C9038A" w:rsidTr="00C9038A">
        <w:trPr>
          <w:trHeight w:val="9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IV. LĨNH VỰC PHÁT TRIỂN TÌNH CẢM VÀ KỸ NĂNG XÃ HỘI</w:t>
            </w:r>
          </w:p>
        </w:tc>
      </w:tr>
      <w:tr w:rsidR="00C9038A" w:rsidTr="00C9038A">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MT77</w:t>
            </w:r>
            <w:r>
              <w:rPr>
                <w:rFonts w:eastAsia="Times New Roman" w:cs="Times New Roman"/>
                <w:color w:val="000000"/>
                <w:szCs w:val="28"/>
              </w:rPr>
              <w:t>. Trẻ thích chăm sóc cây cối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Bảo vệ, chăm sóc cây cối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numPr>
                <w:ilvl w:val="0"/>
                <w:numId w:val="6"/>
              </w:numPr>
              <w:spacing w:after="0" w:line="240" w:lineRule="auto"/>
              <w:ind w:left="360"/>
              <w:textAlignment w:val="baseline"/>
              <w:rPr>
                <w:rFonts w:eastAsia="Times New Roman" w:cs="Times New Roman"/>
                <w:bCs/>
                <w:color w:val="000000"/>
                <w:szCs w:val="28"/>
              </w:rPr>
            </w:pPr>
            <w:r>
              <w:rPr>
                <w:rFonts w:eastAsia="Times New Roman" w:cs="Times New Roman"/>
                <w:bCs/>
                <w:color w:val="000000"/>
                <w:szCs w:val="28"/>
              </w:rPr>
              <w:t>Mọi lúc mọi nơi, hoạt động ngoài trời</w:t>
            </w:r>
          </w:p>
        </w:tc>
      </w:tr>
      <w:tr w:rsidR="00C9038A" w:rsidTr="00C9038A">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79.</w:t>
            </w:r>
            <w:r>
              <w:rPr>
                <w:rFonts w:eastAsia="Times New Roman" w:cs="Times New Roman"/>
                <w:color w:val="000000"/>
                <w:szCs w:val="28"/>
              </w:rPr>
              <w:t xml:space="preserve"> Trẻ không bẻ cành, bứt hoa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Bảo vệ chăm sóc cây</w:t>
            </w:r>
          </w:p>
          <w:p w:rsidR="00C9038A" w:rsidRDefault="00C9038A">
            <w:pPr>
              <w:spacing w:after="240" w:line="240" w:lineRule="auto"/>
              <w:rPr>
                <w:rFonts w:eastAsia="Times New Roman" w:cs="Times New Roman"/>
                <w:sz w:val="24"/>
                <w:szCs w:val="24"/>
              </w:rPr>
            </w:pPr>
            <w:r>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numPr>
                <w:ilvl w:val="0"/>
                <w:numId w:val="7"/>
              </w:numPr>
              <w:spacing w:after="0" w:line="240" w:lineRule="auto"/>
              <w:ind w:left="360"/>
              <w:textAlignment w:val="baseline"/>
              <w:rPr>
                <w:rFonts w:eastAsia="Times New Roman" w:cs="Times New Roman"/>
                <w:bCs/>
                <w:color w:val="000000"/>
                <w:szCs w:val="28"/>
              </w:rPr>
            </w:pPr>
            <w:r>
              <w:rPr>
                <w:rFonts w:eastAsia="Times New Roman" w:cs="Times New Roman"/>
                <w:bCs/>
                <w:color w:val="000000"/>
                <w:szCs w:val="28"/>
              </w:rPr>
              <w:t>Mọi lúc mọi nơi</w:t>
            </w:r>
          </w:p>
          <w:p w:rsidR="00C9038A" w:rsidRDefault="00C9038A">
            <w:pPr>
              <w:spacing w:after="0" w:line="240" w:lineRule="auto"/>
              <w:rPr>
                <w:rFonts w:eastAsia="Times New Roman" w:cs="Times New Roman"/>
                <w:sz w:val="24"/>
                <w:szCs w:val="24"/>
              </w:rPr>
            </w:pPr>
            <w:r>
              <w:rPr>
                <w:rFonts w:eastAsia="Times New Roman" w:cs="Times New Roman"/>
                <w:bCs/>
                <w:color w:val="000000"/>
                <w:szCs w:val="28"/>
              </w:rPr>
              <w:t>+ Hoat độn ggóc</w:t>
            </w:r>
          </w:p>
        </w:tc>
      </w:tr>
      <w:tr w:rsidR="00C9038A" w:rsidTr="00C9038A">
        <w:trPr>
          <w:trHeight w:val="61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V. PHÁT TRIỂN THẨM MỸ</w:t>
            </w:r>
          </w:p>
        </w:tc>
      </w:tr>
      <w:tr w:rsidR="00C9038A" w:rsidTr="00C9038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MT82</w:t>
            </w:r>
            <w:r>
              <w:rPr>
                <w:rFonts w:eastAsia="Times New Roman" w:cs="Times New Roman"/>
                <w:color w:val="000000"/>
                <w:szCs w:val="28"/>
              </w:rPr>
              <w:t>. Trẻ chú ý nghe, thích thú (Hát, vỗ tay, nhún nhảy, lắc lư) theo bài hát, bản nhạc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Sử dụng các dụng cụ gõ đệm theo phách, nhịp. Hát đúng giai điệu, lời ca và thể hiện sắc thái, tình </w:t>
            </w:r>
            <w:r>
              <w:rPr>
                <w:rFonts w:eastAsia="Times New Roman" w:cs="Times New Roman"/>
                <w:color w:val="000000"/>
                <w:szCs w:val="28"/>
              </w:rPr>
              <w:lastRenderedPageBreak/>
              <w:t>cảm của bài hát.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Vận động nhịp nhàng theo giai điệu, nhịp điệu các bài hát, bản nhạc.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Sử dụng các dụng cụ gõ đệm theo phách, nhịp, tiết tấu.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Nghe và nhận ra các loại nhạc khác nhau(nhạc thiếu nhi, dân ca)</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Hứng thú tham gia trò chơi âm nhạc.Nhịp điệu, tiết tấu.</w:t>
            </w:r>
          </w:p>
          <w:p w:rsidR="00C9038A" w:rsidRDefault="00C9038A">
            <w:pPr>
              <w:spacing w:after="0" w:line="240" w:lineRule="auto"/>
              <w:rPr>
                <w:rFonts w:eastAsia="Times New Roman" w:cs="Times New Roman"/>
                <w:sz w:val="24"/>
                <w:szCs w:val="24"/>
              </w:rPr>
            </w:pPr>
          </w:p>
          <w:p w:rsidR="00C9038A" w:rsidRDefault="00C9038A">
            <w:pPr>
              <w:spacing w:after="0" w:line="70" w:lineRule="atLeast"/>
              <w:rPr>
                <w:rFonts w:eastAsia="Times New Roman" w:cs="Times New Roman"/>
                <w:sz w:val="24"/>
                <w:szCs w:val="24"/>
              </w:rPr>
            </w:pPr>
            <w:r>
              <w:rPr>
                <w:rFonts w:eastAsia="Times New Roman" w:cs="Times New Roman"/>
                <w:color w:val="000000"/>
                <w:szCs w:val="28"/>
              </w:rPr>
              <w:t>- Vận động nhịp nhàng theo giai điệu, nhịp điệu các bài hát, bản nhạc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 xml:space="preserve">- </w:t>
            </w:r>
            <w:r>
              <w:rPr>
                <w:rFonts w:eastAsia="Times New Roman" w:cs="Times New Roman"/>
                <w:color w:val="000000"/>
                <w:szCs w:val="28"/>
              </w:rPr>
              <w:t>Giờ đón trả trẻ: Cho trẻ hát các bài hát trong chủ điểm</w:t>
            </w: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động học: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lastRenderedPageBreak/>
              <w:t>-NDTT: Dạy hát:Em yêu cây xanh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NH : Cây trúc xinh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TC :Ai đoán giỏi</w:t>
            </w:r>
          </w:p>
          <w:p w:rsidR="00C9038A" w:rsidRDefault="00C9038A">
            <w:pPr>
              <w:spacing w:after="0" w:line="240" w:lineRule="auto"/>
              <w:rPr>
                <w:rFonts w:eastAsia="Times New Roman" w:cs="Times New Roman"/>
                <w:sz w:val="24"/>
                <w:szCs w:val="24"/>
              </w:rPr>
            </w:pPr>
          </w:p>
          <w:p w:rsidR="00C9038A" w:rsidRDefault="00C9038A">
            <w:pPr>
              <w:spacing w:after="0" w:line="240" w:lineRule="auto"/>
              <w:ind w:right="-185"/>
              <w:rPr>
                <w:rFonts w:eastAsia="Times New Roman" w:cs="Times New Roman"/>
                <w:sz w:val="24"/>
                <w:szCs w:val="24"/>
              </w:rPr>
            </w:pPr>
            <w:r>
              <w:rPr>
                <w:rFonts w:eastAsia="Times New Roman" w:cs="Times New Roman"/>
                <w:color w:val="000000"/>
                <w:szCs w:val="28"/>
              </w:rPr>
              <w:t>-Dạy vận động: bài hát “ Bầu và bí”(gõ đệm theo nhịp 2/4)</w:t>
            </w:r>
          </w:p>
          <w:p w:rsidR="00C9038A" w:rsidRDefault="00C9038A">
            <w:pPr>
              <w:shd w:val="clear" w:color="auto" w:fill="FFFFFF"/>
              <w:spacing w:after="0" w:line="240" w:lineRule="auto"/>
              <w:rPr>
                <w:rFonts w:eastAsia="Times New Roman" w:cs="Times New Roman"/>
                <w:sz w:val="24"/>
                <w:szCs w:val="24"/>
              </w:rPr>
            </w:pPr>
            <w:r>
              <w:rPr>
                <w:rFonts w:eastAsia="Times New Roman" w:cs="Times New Roman"/>
                <w:color w:val="000000"/>
                <w:szCs w:val="28"/>
              </w:rPr>
              <w:t>NDKH: Nghe hát: Lý cây bông</w:t>
            </w:r>
          </w:p>
          <w:p w:rsidR="00C9038A" w:rsidRDefault="00C9038A">
            <w:pPr>
              <w:shd w:val="clear" w:color="auto" w:fill="FFFFFF"/>
              <w:spacing w:after="0" w:line="240" w:lineRule="auto"/>
              <w:rPr>
                <w:rFonts w:eastAsia="Times New Roman" w:cs="Times New Roman"/>
                <w:sz w:val="24"/>
                <w:szCs w:val="24"/>
              </w:rPr>
            </w:pPr>
            <w:r>
              <w:rPr>
                <w:rFonts w:eastAsia="Times New Roman" w:cs="Times New Roman"/>
                <w:color w:val="000000"/>
                <w:szCs w:val="28"/>
              </w:rPr>
              <w:t>T/C: Đoán tên bạn hát</w:t>
            </w:r>
          </w:p>
          <w:p w:rsidR="00C9038A" w:rsidRDefault="00C9038A">
            <w:pPr>
              <w:spacing w:after="0" w:line="240" w:lineRule="auto"/>
              <w:rPr>
                <w:rFonts w:eastAsia="Times New Roman" w:cs="Times New Roman"/>
                <w:sz w:val="24"/>
                <w:szCs w:val="24"/>
              </w:rPr>
            </w:pP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NDTT: DH: Bài hát “Màu hoa"</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NDKH: NH: Lá xanh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-TC: Vũ điệu xanh</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-NDTT: VĐTTN:  Quả</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NDKH: NH: </w:t>
            </w:r>
            <w:r>
              <w:rPr>
                <w:rFonts w:eastAsia="Times New Roman" w:cs="Times New Roman"/>
                <w:color w:val="000000"/>
                <w:szCs w:val="28"/>
                <w:shd w:val="clear" w:color="auto" w:fill="FFFFFF"/>
              </w:rPr>
              <w:t>Hoa thơm bướm lượn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-TC: Nghe tiếng hát tìm đồ vật</w:t>
            </w:r>
          </w:p>
          <w:p w:rsidR="00C9038A" w:rsidRDefault="00C9038A">
            <w:pPr>
              <w:spacing w:after="0" w:line="240" w:lineRule="auto"/>
              <w:rPr>
                <w:rFonts w:eastAsia="Times New Roman" w:cs="Times New Roman"/>
                <w:sz w:val="24"/>
                <w:szCs w:val="24"/>
              </w:rPr>
            </w:pP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xml:space="preserve">- </w:t>
            </w:r>
            <w:r>
              <w:rPr>
                <w:rFonts w:eastAsia="Times New Roman" w:cs="Times New Roman"/>
                <w:color w:val="000000"/>
                <w:szCs w:val="28"/>
              </w:rPr>
              <w:t>Biểu diễn: Em yêu cây xanh, Hoa kết trái, Bầu và bí; Sắp đến tết rồi;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Nghe hát: Mùa xuân</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TCÂN: Tai ai tinh</w:t>
            </w:r>
          </w:p>
          <w:p w:rsidR="00C9038A" w:rsidRDefault="00C9038A">
            <w:pPr>
              <w:spacing w:after="240" w:line="70" w:lineRule="atLeast"/>
              <w:rPr>
                <w:rFonts w:eastAsia="Times New Roman" w:cs="Times New Roman"/>
                <w:sz w:val="24"/>
                <w:szCs w:val="24"/>
              </w:rPr>
            </w:pPr>
            <w:r>
              <w:rPr>
                <w:rFonts w:eastAsia="Times New Roman" w:cs="Times New Roman"/>
                <w:sz w:val="24"/>
                <w:szCs w:val="24"/>
              </w:rPr>
              <w:br/>
            </w:r>
            <w:r>
              <w:rPr>
                <w:rFonts w:eastAsia="Times New Roman" w:cs="Times New Roman"/>
                <w:sz w:val="24"/>
                <w:szCs w:val="24"/>
              </w:rPr>
              <w:br/>
            </w:r>
          </w:p>
        </w:tc>
      </w:tr>
      <w:tr w:rsidR="00C9038A" w:rsidTr="00C9038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 83.</w:t>
            </w:r>
            <w:r>
              <w:rPr>
                <w:rFonts w:eastAsia="Times New Roman" w:cs="Times New Roman"/>
                <w:color w:val="000000"/>
                <w:szCs w:val="28"/>
              </w:rPr>
              <w:t xml:space="preserve"> Trẻ hát đúng giai điệu lời ca, hát rõ lời và thể hiện sắc thái của bài hát qua giọng hát, nét mặt, điệu bộ;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r>
      <w:tr w:rsidR="00C9038A" w:rsidTr="00C9038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70" w:lineRule="atLeast"/>
              <w:rPr>
                <w:rFonts w:eastAsia="Times New Roman" w:cs="Times New Roman"/>
                <w:sz w:val="24"/>
                <w:szCs w:val="24"/>
              </w:rPr>
            </w:pPr>
            <w:r>
              <w:rPr>
                <w:rFonts w:eastAsia="Times New Roman" w:cs="Times New Roman"/>
                <w:b/>
                <w:bCs/>
                <w:color w:val="000000"/>
                <w:szCs w:val="28"/>
              </w:rPr>
              <w:lastRenderedPageBreak/>
              <w:t>MT 84</w:t>
            </w:r>
            <w:r>
              <w:rPr>
                <w:rFonts w:eastAsia="Times New Roman" w:cs="Times New Roman"/>
                <w:color w:val="000000"/>
                <w:szCs w:val="28"/>
              </w:rPr>
              <w:t>.Vận động nhịp nhàng theo nhịp điệu các bài hát, bản nhạc với các hình thức (vỗ tay theo nhịp, tiết tấu, múa ), nhớ tên bài hát, tên tác giả, nội dung bài hát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r>
      <w:tr w:rsidR="00C9038A" w:rsidTr="00C9038A">
        <w:trPr>
          <w:trHeight w:val="25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MT85:</w:t>
            </w:r>
            <w:r>
              <w:rPr>
                <w:rFonts w:eastAsia="Times New Roman" w:cs="Times New Roman"/>
                <w:color w:val="000000"/>
                <w:szCs w:val="28"/>
              </w:rPr>
              <w:t>Trẻ lựa chọn và thể hiện hình thức vận động theo bài hát bản nhạc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038A" w:rsidRDefault="00C9038A">
            <w:pPr>
              <w:spacing w:after="0" w:line="240" w:lineRule="auto"/>
              <w:rPr>
                <w:rFonts w:eastAsia="Times New Roman" w:cs="Times New Roman"/>
                <w:sz w:val="24"/>
                <w:szCs w:val="24"/>
              </w:rPr>
            </w:pPr>
          </w:p>
        </w:tc>
      </w:tr>
      <w:tr w:rsidR="00C9038A" w:rsidTr="00C9038A">
        <w:trPr>
          <w:trHeight w:val="5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87</w:t>
            </w:r>
            <w:r>
              <w:rPr>
                <w:rFonts w:eastAsia="Times New Roman" w:cs="Times New Roman"/>
                <w:color w:val="000000"/>
                <w:szCs w:val="28"/>
              </w:rPr>
              <w:t>. Trẻ biết cách vẽ phối hợp các nét thẳng, xiên, ngang, cong tròn tạo thành bức tranh có màu sắc và bố cục.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Sử dụng các kỹ năng xé, cắt theo đường thẳng, đường cong... và dán thành sản phẩm có màu sắc, bố cục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xml:space="preserve">- </w:t>
            </w:r>
            <w:r>
              <w:rPr>
                <w:rFonts w:eastAsia="Times New Roman" w:cs="Times New Roman"/>
                <w:b/>
                <w:bCs/>
                <w:color w:val="000000"/>
                <w:szCs w:val="28"/>
              </w:rPr>
              <w:t>Hoạt động học</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Vẽ tô màu cây xanh</w:t>
            </w:r>
          </w:p>
        </w:tc>
      </w:tr>
      <w:tr w:rsidR="00C9038A" w:rsidTr="00C9038A">
        <w:trPr>
          <w:trHeight w:val="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80" w:lineRule="atLeast"/>
              <w:rPr>
                <w:rFonts w:eastAsia="Times New Roman" w:cs="Times New Roman"/>
                <w:sz w:val="24"/>
                <w:szCs w:val="24"/>
              </w:rPr>
            </w:pPr>
            <w:r>
              <w:rPr>
                <w:rFonts w:eastAsia="Times New Roman" w:cs="Times New Roman"/>
                <w:b/>
                <w:bCs/>
                <w:color w:val="000000"/>
                <w:szCs w:val="28"/>
              </w:rPr>
              <w:t>MT 88</w:t>
            </w:r>
            <w:r>
              <w:rPr>
                <w:rFonts w:eastAsia="Times New Roman" w:cs="Times New Roman"/>
                <w:color w:val="000000"/>
                <w:szCs w:val="28"/>
              </w:rPr>
              <w:t>. Trẻ biết cách làm lõm, dỗ bẹt, bẻ loe, vuốt nhọn, uốn cong đất nặn để nặn thành sản phẩm có nhiều chi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80" w:lineRule="atLeast"/>
              <w:rPr>
                <w:rFonts w:eastAsia="Times New Roman" w:cs="Times New Roman"/>
                <w:sz w:val="24"/>
                <w:szCs w:val="24"/>
              </w:rPr>
            </w:pPr>
            <w:r>
              <w:rPr>
                <w:rFonts w:eastAsia="Times New Roman" w:cs="Times New Roman"/>
                <w:color w:val="000000"/>
                <w:szCs w:val="28"/>
              </w:rPr>
              <w:t>Sử dụng các kỹ năng Làm lõm, dỗ bẹt, bẻ loe, vuốt nhọn, uốn cong đất nặn để nặn thành sản phẩm có nhiều chi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Hoat động học</w:t>
            </w:r>
          </w:p>
          <w:p w:rsidR="00C9038A" w:rsidRDefault="00C9038A">
            <w:pPr>
              <w:spacing w:after="0" w:line="240" w:lineRule="auto"/>
              <w:ind w:right="-365"/>
              <w:rPr>
                <w:rFonts w:eastAsia="Times New Roman" w:cs="Times New Roman"/>
                <w:sz w:val="24"/>
                <w:szCs w:val="24"/>
              </w:rPr>
            </w:pPr>
            <w:r>
              <w:rPr>
                <w:rFonts w:eastAsia="Times New Roman" w:cs="Times New Roman"/>
                <w:color w:val="000000"/>
                <w:szCs w:val="28"/>
              </w:rPr>
              <w:t>- Nặn rau ăn củ(củ cà rốt)</w:t>
            </w:r>
          </w:p>
        </w:tc>
      </w:tr>
      <w:tr w:rsidR="00C9038A" w:rsidTr="00C9038A">
        <w:trPr>
          <w:trHeight w:val="16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lastRenderedPageBreak/>
              <w:t>MT 89</w:t>
            </w:r>
            <w:r>
              <w:rPr>
                <w:rFonts w:eastAsia="Times New Roman" w:cs="Times New Roman"/>
                <w:color w:val="000000"/>
                <w:szCs w:val="28"/>
              </w:rPr>
              <w:t xml:space="preserve"> Trẻ xé cắt theo đường thẳng, đường cong.. và dán thành sản phẩm có màu sắc, bố cuc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numPr>
                <w:ilvl w:val="0"/>
                <w:numId w:val="8"/>
              </w:numPr>
              <w:spacing w:after="0" w:line="240" w:lineRule="auto"/>
              <w:ind w:left="360"/>
              <w:textAlignment w:val="baseline"/>
              <w:rPr>
                <w:rFonts w:eastAsia="Times New Roman" w:cs="Times New Roman"/>
                <w:b/>
                <w:bCs/>
                <w:color w:val="000000"/>
                <w:szCs w:val="28"/>
              </w:rPr>
            </w:pPr>
            <w:r>
              <w:rPr>
                <w:rFonts w:eastAsia="Times New Roman" w:cs="Times New Roman"/>
                <w:color w:val="000000"/>
                <w:szCs w:val="28"/>
              </w:rPr>
              <w:t>Sử dụng kỹ năng cắt, xé, dán để tạo ra sản phẩm có màu sắc,kích thước, hình dáng.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Hoạt động học: </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-Cắt dán hoa” ( Mẫu)</w:t>
            </w:r>
          </w:p>
          <w:p w:rsidR="00C9038A" w:rsidRDefault="00C9038A">
            <w:pPr>
              <w:numPr>
                <w:ilvl w:val="0"/>
                <w:numId w:val="9"/>
              </w:numPr>
              <w:spacing w:after="0" w:line="240" w:lineRule="auto"/>
              <w:ind w:left="360"/>
              <w:textAlignment w:val="baseline"/>
              <w:rPr>
                <w:rFonts w:ascii="Cambria" w:eastAsia="Times New Roman" w:hAnsi="Cambria" w:cs="Times New Roman"/>
                <w:b/>
                <w:bCs/>
                <w:color w:val="000000"/>
                <w:szCs w:val="28"/>
              </w:rPr>
            </w:pPr>
            <w:r>
              <w:rPr>
                <w:rFonts w:eastAsia="Times New Roman" w:cs="Times New Roman"/>
                <w:b/>
                <w:bCs/>
                <w:color w:val="000000"/>
                <w:szCs w:val="28"/>
              </w:rPr>
              <w:t xml:space="preserve">Hoạt động chiều: </w:t>
            </w:r>
            <w:r>
              <w:rPr>
                <w:rFonts w:eastAsia="Times New Roman" w:cs="Times New Roman"/>
                <w:color w:val="000000"/>
                <w:szCs w:val="28"/>
              </w:rPr>
              <w:t> Xé dán quả,Xé dán cây ăn quả</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Chơi hoạt động ở các góc: Cho trẻ cắt xé dán các loại cây,quả</w:t>
            </w:r>
          </w:p>
        </w:tc>
      </w:tr>
      <w:tr w:rsidR="00C9038A" w:rsidTr="00C9038A">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9038A" w:rsidRDefault="00C9038A">
            <w:pPr>
              <w:spacing w:after="0" w:line="240" w:lineRule="auto"/>
              <w:rPr>
                <w:rFonts w:eastAsia="Times New Roman" w:cs="Times New Roman"/>
                <w:sz w:val="24"/>
                <w:szCs w:val="24"/>
              </w:rPr>
            </w:pPr>
          </w:p>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 91.</w:t>
            </w:r>
            <w:r>
              <w:rPr>
                <w:rFonts w:eastAsia="Times New Roman" w:cs="Times New Roman"/>
                <w:color w:val="000000"/>
                <w:szCs w:val="28"/>
              </w:rPr>
              <w:t xml:space="preserve"> Trẻ phối hợp các nguyên vật liệu tạo hình để tạo ra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numPr>
                <w:ilvl w:val="0"/>
                <w:numId w:val="10"/>
              </w:numPr>
              <w:spacing w:after="0" w:line="240" w:lineRule="auto"/>
              <w:ind w:left="360"/>
              <w:textAlignment w:val="baseline"/>
              <w:rPr>
                <w:rFonts w:eastAsia="Times New Roman" w:cs="Times New Roman"/>
                <w:b/>
                <w:bCs/>
                <w:color w:val="000000"/>
                <w:szCs w:val="28"/>
              </w:rPr>
            </w:pPr>
            <w:r>
              <w:rPr>
                <w:rFonts w:eastAsia="Times New Roman" w:cs="Times New Roman"/>
                <w:color w:val="000000"/>
                <w:szCs w:val="28"/>
              </w:rPr>
              <w:t>Phối hợp các nguyên vật liệu để tạo ra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      + Hoạt động học</w:t>
            </w:r>
            <w:r>
              <w:rPr>
                <w:rFonts w:eastAsia="Times New Roman" w:cs="Times New Roman"/>
                <w:color w:val="000000"/>
                <w:szCs w:val="28"/>
              </w:rPr>
              <w:t>: </w:t>
            </w:r>
          </w:p>
          <w:p w:rsidR="00C9038A" w:rsidRDefault="00C9038A">
            <w:pPr>
              <w:numPr>
                <w:ilvl w:val="0"/>
                <w:numId w:val="11"/>
              </w:numPr>
              <w:spacing w:after="0" w:line="240" w:lineRule="auto"/>
              <w:ind w:left="360"/>
              <w:textAlignment w:val="baseline"/>
              <w:rPr>
                <w:rFonts w:eastAsia="Times New Roman" w:cs="Times New Roman"/>
                <w:b/>
                <w:bCs/>
                <w:color w:val="000000"/>
                <w:szCs w:val="28"/>
              </w:rPr>
            </w:pPr>
            <w:r>
              <w:rPr>
                <w:rFonts w:eastAsia="Times New Roman" w:cs="Times New Roman"/>
                <w:color w:val="000000"/>
                <w:szCs w:val="28"/>
              </w:rPr>
              <w:t>Trang trí tán lá cây</w:t>
            </w:r>
          </w:p>
          <w:p w:rsidR="00C9038A" w:rsidRDefault="00C9038A">
            <w:pPr>
              <w:numPr>
                <w:ilvl w:val="0"/>
                <w:numId w:val="11"/>
              </w:numPr>
              <w:spacing w:after="0" w:line="240" w:lineRule="auto"/>
              <w:ind w:left="360"/>
              <w:textAlignment w:val="baseline"/>
              <w:rPr>
                <w:rFonts w:eastAsia="Times New Roman" w:cs="Times New Roman"/>
                <w:b/>
                <w:bCs/>
                <w:color w:val="000000"/>
                <w:szCs w:val="28"/>
              </w:rPr>
            </w:pPr>
            <w:r>
              <w:rPr>
                <w:rFonts w:eastAsia="Times New Roman" w:cs="Times New Roman"/>
                <w:b/>
                <w:bCs/>
                <w:color w:val="000000"/>
                <w:szCs w:val="28"/>
              </w:rPr>
              <w:t>Hoạt động chiều</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Trang trí bưu thiếp ngày tết</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Làm cành đào ngày tết</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+Tạo hoa bằng dấu vân tay</w:t>
            </w:r>
          </w:p>
          <w:p w:rsidR="00C9038A" w:rsidRDefault="00C9038A">
            <w:pPr>
              <w:spacing w:after="0" w:line="240" w:lineRule="auto"/>
              <w:rPr>
                <w:rFonts w:eastAsia="Times New Roman" w:cs="Times New Roman"/>
                <w:sz w:val="24"/>
                <w:szCs w:val="24"/>
              </w:rPr>
            </w:pPr>
            <w:r>
              <w:rPr>
                <w:rFonts w:eastAsia="Times New Roman" w:cs="Times New Roman"/>
                <w:color w:val="000000"/>
                <w:szCs w:val="28"/>
              </w:rPr>
              <w:t>+ Gấp hoa sen</w:t>
            </w:r>
          </w:p>
          <w:p w:rsidR="00C9038A" w:rsidRDefault="00C9038A">
            <w:pPr>
              <w:numPr>
                <w:ilvl w:val="0"/>
                <w:numId w:val="12"/>
              </w:numPr>
              <w:spacing w:after="0" w:line="240" w:lineRule="auto"/>
              <w:ind w:left="360"/>
              <w:textAlignment w:val="baseline"/>
              <w:rPr>
                <w:rFonts w:eastAsia="Times New Roman" w:cs="Times New Roman"/>
                <w:b/>
                <w:bCs/>
                <w:color w:val="000000"/>
                <w:szCs w:val="28"/>
              </w:rPr>
            </w:pPr>
          </w:p>
          <w:p w:rsidR="00C9038A" w:rsidRDefault="00C9038A">
            <w:pPr>
              <w:numPr>
                <w:ilvl w:val="0"/>
                <w:numId w:val="12"/>
              </w:numPr>
              <w:spacing w:after="0" w:line="240" w:lineRule="auto"/>
              <w:ind w:left="360"/>
              <w:textAlignment w:val="baseline"/>
              <w:rPr>
                <w:rFonts w:eastAsia="Times New Roman" w:cs="Times New Roman"/>
                <w:b/>
                <w:bCs/>
                <w:color w:val="000000"/>
                <w:szCs w:val="28"/>
              </w:rPr>
            </w:pPr>
            <w:r>
              <w:rPr>
                <w:rFonts w:eastAsia="Times New Roman" w:cs="Times New Roman"/>
                <w:color w:val="000000"/>
                <w:szCs w:val="28"/>
              </w:rPr>
              <w:t>Chơi hoạt động ở các góc:cho trẻ gấp hoa,làm cành đào,mai..</w:t>
            </w:r>
          </w:p>
        </w:tc>
      </w:tr>
      <w:tr w:rsidR="00C9038A" w:rsidTr="00C9038A">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b/>
                <w:bCs/>
                <w:color w:val="000000"/>
                <w:szCs w:val="28"/>
              </w:rPr>
              <w:t>MT95</w:t>
            </w:r>
            <w:r>
              <w:rPr>
                <w:rFonts w:eastAsia="Times New Roman" w:cs="Times New Roman"/>
                <w:color w:val="000000"/>
                <w:szCs w:val="28"/>
              </w:rPr>
              <w:t>. Trẻ đặt tên cho sản phẩm tạo hình.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Đặt tên cho sản phẩm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9038A" w:rsidRDefault="00C9038A">
            <w:pPr>
              <w:spacing w:after="0" w:line="240" w:lineRule="auto"/>
              <w:rPr>
                <w:rFonts w:eastAsia="Times New Roman" w:cs="Times New Roman"/>
                <w:sz w:val="24"/>
                <w:szCs w:val="24"/>
              </w:rPr>
            </w:pPr>
            <w:r>
              <w:rPr>
                <w:rFonts w:eastAsia="Times New Roman" w:cs="Times New Roman"/>
                <w:color w:val="000000"/>
                <w:szCs w:val="28"/>
              </w:rPr>
              <w:t>- Trẻ biết đặt tên cho sản phẩm của mình làm được</w:t>
            </w:r>
          </w:p>
        </w:tc>
      </w:tr>
    </w:tbl>
    <w:p w:rsidR="00FD6EF7" w:rsidRDefault="00C9038A">
      <w:r>
        <w:rPr>
          <w:rFonts w:eastAsia="Times New Roman" w:cs="Times New Roman"/>
          <w:sz w:val="24"/>
          <w:szCs w:val="24"/>
        </w:rPr>
        <w:br/>
      </w:r>
      <w:r>
        <w:rPr>
          <w:rFonts w:eastAsia="Times New Roman" w:cs="Times New Roman"/>
          <w:sz w:val="24"/>
          <w:szCs w:val="24"/>
        </w:rPr>
        <w:br/>
      </w:r>
      <w:r>
        <w:rPr>
          <w:rFonts w:eastAsia="Times New Roman" w:cs="Times New Roman"/>
          <w:sz w:val="24"/>
          <w:szCs w:val="24"/>
        </w:rPr>
        <w:br/>
      </w:r>
    </w:p>
    <w:sectPr w:rsidR="00FD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D1E"/>
    <w:multiLevelType w:val="multilevel"/>
    <w:tmpl w:val="C3B6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D772A7"/>
    <w:multiLevelType w:val="multilevel"/>
    <w:tmpl w:val="70F29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EA1309D"/>
    <w:multiLevelType w:val="multilevel"/>
    <w:tmpl w:val="58205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811358"/>
    <w:multiLevelType w:val="multilevel"/>
    <w:tmpl w:val="B67E9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BA17B65"/>
    <w:multiLevelType w:val="multilevel"/>
    <w:tmpl w:val="F74265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b/>
        <w:color w:val="000000"/>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15E0E2D"/>
    <w:multiLevelType w:val="multilevel"/>
    <w:tmpl w:val="1C8ED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3183C08"/>
    <w:multiLevelType w:val="multilevel"/>
    <w:tmpl w:val="A290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32F21C3"/>
    <w:multiLevelType w:val="multilevel"/>
    <w:tmpl w:val="DAA2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95F6D29"/>
    <w:multiLevelType w:val="multilevel"/>
    <w:tmpl w:val="F522B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4030587"/>
    <w:multiLevelType w:val="multilevel"/>
    <w:tmpl w:val="5F86E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B6D033F"/>
    <w:multiLevelType w:val="multilevel"/>
    <w:tmpl w:val="67AE0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A804B90"/>
    <w:multiLevelType w:val="multilevel"/>
    <w:tmpl w:val="2E4EB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4"/>
    <w:lvlOverride w:ilvl="0"/>
    <w:lvlOverride w:ilvl="1">
      <w:startOverride w:val="1"/>
    </w:lvlOverride>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8A"/>
    <w:rsid w:val="00C9038A"/>
    <w:rsid w:val="00FD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8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8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2024-12-21T08:32:00Z</dcterms:created>
  <dcterms:modified xsi:type="dcterms:W3CDTF">2024-12-21T08:37:00Z</dcterms:modified>
</cp:coreProperties>
</file>