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1D" w:rsidRPr="00D7421D" w:rsidRDefault="00D7421D" w:rsidP="00D7421D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r w:rsidRPr="00D7421D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KẾ HOẠCH CỦA CHỦ ĐỀ:</w:t>
      </w:r>
      <w:r w:rsidRPr="00D7421D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</w:p>
    <w:p w:rsidR="00D7421D" w:rsidRPr="00D7421D" w:rsidRDefault="00D7421D" w:rsidP="00D7421D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D7421D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                    </w:t>
      </w:r>
      <w:r w:rsidRPr="00D7421D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BÉ VÀ NHỮNG NGƯỜI BẠN</w:t>
      </w:r>
    </w:p>
    <w:p w:rsidR="00D7421D" w:rsidRPr="00D7421D" w:rsidRDefault="00D7421D" w:rsidP="00D7421D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D7421D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    Thực hiện (trong 3 tuần): từ tuần 5 đến tuần 7</w:t>
      </w:r>
    </w:p>
    <w:p w:rsidR="00D7421D" w:rsidRPr="00D7421D" w:rsidRDefault="00D7421D" w:rsidP="00D7421D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D7421D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 Thời gian thực hiện từ ngày 14/10/2024  - 1/11/2024</w:t>
      </w:r>
      <w:r w:rsidRPr="00D7421D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</w:p>
    <w:p w:rsidR="00D7421D" w:rsidRPr="00D7421D" w:rsidRDefault="00D7421D" w:rsidP="00D7421D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107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4230"/>
        <w:gridCol w:w="3690"/>
      </w:tblGrid>
      <w:tr w:rsidR="00D7421D" w:rsidRPr="00D7421D" w:rsidTr="002824CE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Mục tiêu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</w:t>
            </w:r>
          </w:p>
        </w:tc>
      </w:tr>
    </w:tbl>
    <w:p w:rsidR="00D7421D" w:rsidRPr="00D7421D" w:rsidRDefault="00D7421D" w:rsidP="00D742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421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Lĩnh vực phát triển thể chất</w:t>
      </w:r>
    </w:p>
    <w:tbl>
      <w:tblPr>
        <w:tblW w:w="1107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1"/>
        <w:gridCol w:w="4179"/>
        <w:gridCol w:w="3690"/>
      </w:tblGrid>
      <w:tr w:rsidR="00D7421D" w:rsidRPr="00D7421D" w:rsidTr="002824CE">
        <w:trPr>
          <w:trHeight w:val="70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Gíao dục dinh dưỡng và 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sức khỏe.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 </w:t>
            </w:r>
            <w:r w:rsidRPr="00D7421D">
              <w:rPr>
                <w:rFonts w:ascii="Times New Roman" w:hAnsi="Times New Roman" w:cs="Times New Roman"/>
                <w:b/>
                <w:sz w:val="28"/>
                <w:szCs w:val="28"/>
              </w:rPr>
              <w:t>MT4</w:t>
            </w:r>
            <w:r w:rsidRPr="00D7421D">
              <w:rPr>
                <w:rFonts w:ascii="Times New Roman" w:hAnsi="Times New Roman" w:cs="Times New Roman"/>
                <w:sz w:val="28"/>
                <w:szCs w:val="28"/>
              </w:rPr>
              <w:t>: Biết ăn để cao lớn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D7421D">
              <w:rPr>
                <w:rFonts w:ascii="Times New Roman" w:hAnsi="Times New Roman" w:cs="Times New Roman"/>
                <w:sz w:val="28"/>
                <w:szCs w:val="28"/>
              </w:rPr>
              <w:t xml:space="preserve"> khỏe mạnh, thông minh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</w:rPr>
              <w:t xml:space="preserve">   và biết ăn nhiều loại thức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</w:rPr>
              <w:t xml:space="preserve">   ăn khác nhau để có đủ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</w:rPr>
              <w:t xml:space="preserve">   chất dinh dưỡng.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*Phát triển vận động</w:t>
            </w:r>
            <w:r w:rsidRPr="00D7421D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: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MT13</w:t>
            </w:r>
            <w:r w:rsidRPr="00D742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:Trẻ thực hiện được đúng, đầy đủ, nhịp nhàng các đông tác trong bài thể dục theo hiệu lệnh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MT15: </w:t>
            </w:r>
            <w:r w:rsidRPr="00D7421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Trẻ biết phối hợp tay mắt trong vận động: Ném, đập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MT17</w:t>
            </w:r>
            <w:r w:rsidRPr="00D7421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Trẻ thể hiện nhanh, mạnh, khéo léo trong thực hiện bài tập tổng hợp: Trườn, bò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Nhận biết các bữa ăn trong ngày và ích lợi của ăn uống đủ lượng và đủ chất.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Nhận biết sự liên quan giữa ăn uống với bệnh tật (ỉa chảy, sâu răng, suy dinh dưỡng, béo phì…).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7421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Hô hấp:  Hít vào, thở ra.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sz w:val="28"/>
                <w:szCs w:val="28"/>
              </w:rPr>
              <w:t>-Tay:</w:t>
            </w:r>
            <w:r w:rsidRPr="00D7421D">
              <w:rPr>
                <w:rFonts w:ascii="Times New Roman" w:hAnsi="Times New Roman" w:cs="Times New Roman"/>
                <w:sz w:val="28"/>
                <w:szCs w:val="28"/>
              </w:rPr>
              <w:t>+ Đưa 2 tay lên cao, ra phía trước, sang 2 bên (kết hợp với vẫy bàn tay, nắm, mở bàn tay).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</w:rPr>
              <w:t>+ Co và duỗi tay, vỗ 2 tay vào nhau (phía trước, phía sau, trên đầu).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</w:pPr>
            <w:r w:rsidRPr="00D7421D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- Lưng, bụng, lườn: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lastRenderedPageBreak/>
              <w:t>+ Cúi về phía trước, ngửa người ra sau.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+ Quay sang trái, sang phải. 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+Nghiêng người sangtrái,sang phải.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D7421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- Chân: </w:t>
            </w:r>
            <w:r w:rsidRPr="00D7421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Nhún chân. 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Ngồi xổm, đứng lên, bật tại chỗ.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Đứng, lần lượt từng chân co cao đầu gối.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....................................................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Ném xa 2m bằng 1 tay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Đập và bắt bóng tại chỗ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Trườn theo hướng thẳng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Bò chui qua cổng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*Hoạt động ăn: 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- Trẻ biết ăn nhiều loại thức ăn có đủ dinh dưỡng để cao lớn và khỏe mạnh để chống suy dinh dưỡng và béo phì.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vệ sinh</w:t>
            </w: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Trẻ biết rửa tay bằng xà phòng trước khi ăn và sau khi đi vệ sinh.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+Ăn cơm xong phải đánh răng phòng tránh sâu răng.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............................................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Thể dụ sáng: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+Tập theo nhịp hô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+Tập kết hợp với bài: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“Trường chúng cháu……mn”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“Vui đến trường”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................................................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*Hoạt động học :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Ném xa 2m bằng 1 tay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Đập và bắt bóng tại chỗ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T/C: Bóng tròn to bóng xì hơi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T/C: Bánh xe quay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học :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Trườn theo hướng thẳng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Bò chui qua cổng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D7421D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+ Chuyền bóng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D7421D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>+ TC: Bánh xe quay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*Hoạt động ngoài trời 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góc :</w:t>
            </w:r>
          </w:p>
        </w:tc>
      </w:tr>
      <w:tr w:rsidR="00D7421D" w:rsidRPr="00D7421D" w:rsidTr="002824CE">
        <w:trPr>
          <w:trHeight w:val="49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                                            Lĩnh vực phát triển nhận thức</w:t>
            </w:r>
          </w:p>
        </w:tc>
      </w:tr>
      <w:tr w:rsidR="00D7421D" w:rsidRPr="00D7421D" w:rsidTr="002824CE">
        <w:trPr>
          <w:trHeight w:val="170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*</w:t>
            </w: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Làm quen một số khái niệm về toán</w:t>
            </w:r>
            <w:r w:rsidRPr="00D7421D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: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D7421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MT 30</w:t>
            </w:r>
            <w:r w:rsidRPr="00D742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r w:rsidRPr="00D7421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Trẻ đếm được trên đối tượng trong phạm vi 3.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D7421D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MT31</w:t>
            </w:r>
            <w:r w:rsidRPr="00D7421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:Trẻ  so sánh được kích tước, số lượng của hai nhóm đối tượng trong phạm vi 3 bằng cách khác nhau và nói được từ lớn hơn.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*Khám phá xã hội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MT40. </w:t>
            </w:r>
            <w:r w:rsidRPr="00D7421D">
              <w:rPr>
                <w:rFonts w:ascii="Times New Roman" w:hAnsi="Times New Roman" w:cs="Times New Roman"/>
                <w:sz w:val="28"/>
                <w:szCs w:val="28"/>
              </w:rPr>
              <w:t>Trẻ nói được họ và tên, tuổi, giới tính của bản than khi được hỏi, trò chuyện.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Tạo nhóm có 3 đối tượng, đếm đến 3.Nhận biết chữ số 3(số 3 tiết 1)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Xếp tương ưng 1-1 ghép đội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....................................................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</w:rPr>
              <w:t>- Họ và tên, tuổi, giới tính, đặc điểm bên ngoài, sở thích của bản thân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học :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Tạo nhóm có 3 đối tượng, đếm đến 3.Nhận biết chữ số 3(số 3 tiết 1)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góc.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Cho trẻ thực hiện ở góc học tập.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chiều.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- Cho trể ôn lại kiến thức đã học về số 3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- Xếp tương ưng 1-1 ghép đội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góc.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Cho trẻ thực hiện ở góc học tập.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chiều.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- Cho trể ôn lại kiến thức đã học về độ lớn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</w:rPr>
              <w:t>……………………………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học :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- Bé tự giới thiệu về mình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- Các giác quan của bé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- Bé cần gì để lớn lên và khỏe mạnh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Hoạt động ngoài trời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góc :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chiều.</w:t>
            </w:r>
          </w:p>
        </w:tc>
      </w:tr>
    </w:tbl>
    <w:p w:rsidR="00D7421D" w:rsidRPr="00D7421D" w:rsidRDefault="00D7421D" w:rsidP="00D742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421D">
        <w:rPr>
          <w:rFonts w:ascii="Times New Roman" w:hAnsi="Times New Roman" w:cs="Times New Roman"/>
          <w:b/>
          <w:bCs/>
          <w:sz w:val="28"/>
          <w:szCs w:val="28"/>
        </w:rPr>
        <w:t>Lĩnh vực phát triển ngôn ngữ</w:t>
      </w:r>
    </w:p>
    <w:tbl>
      <w:tblPr>
        <w:tblW w:w="11010" w:type="dxa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5"/>
        <w:gridCol w:w="4215"/>
        <w:gridCol w:w="3630"/>
      </w:tblGrid>
      <w:tr w:rsidR="00D7421D" w:rsidRPr="00D7421D" w:rsidTr="002824CE">
        <w:trPr>
          <w:trHeight w:val="270"/>
        </w:trPr>
        <w:tc>
          <w:tcPr>
            <w:tcW w:w="3165" w:type="dxa"/>
          </w:tcPr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*Sử dụng lời nói trong cuộc sống hang ngày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sz w:val="28"/>
                <w:szCs w:val="28"/>
              </w:rPr>
              <w:t>MT54</w:t>
            </w:r>
            <w:r w:rsidRPr="00D7421D">
              <w:rPr>
                <w:rFonts w:ascii="Times New Roman" w:hAnsi="Times New Roman" w:cs="Times New Roman"/>
                <w:sz w:val="28"/>
                <w:szCs w:val="28"/>
              </w:rPr>
              <w:t>: Trẻ sử dụng được các loại câu đơn, câu ghép, câu khẳng định, câu phủ định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sz w:val="28"/>
                <w:szCs w:val="28"/>
              </w:rPr>
              <w:t>MT</w:t>
            </w:r>
            <w:r w:rsidRPr="00D7421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  <w:r w:rsidRPr="00D74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6: </w:t>
            </w:r>
            <w:r w:rsidRPr="00D742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Trẻ biết đọc thuộc bài thơ, ca dao, đồng dao... 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5" w:type="dxa"/>
          </w:tcPr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Nghe hiểu nội dung các câu đơn, câu</w:t>
            </w:r>
            <w:r w:rsidRPr="00D7421D">
              <w:rPr>
                <w:rFonts w:ascii="Times New Roman" w:hAnsi="Times New Roman" w:cs="Times New Roman"/>
                <w:sz w:val="28"/>
                <w:szCs w:val="28"/>
              </w:rPr>
              <w:t xml:space="preserve"> ghép, câu khẳng định, câu phủ định trong giao tiếp hằng ngày.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Nghe hiểu nội dung câu chuyện, truyện đọc phù hợp với độ tuổi.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Truyện: </w:t>
            </w: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- “Mỗi người một việc”; “Cậu bé mũi dài”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</w:rPr>
              <w:t>- Nghe, đ</w:t>
            </w:r>
            <w:r w:rsidRPr="00D742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ọc </w:t>
            </w:r>
            <w:r w:rsidRPr="00D7421D">
              <w:rPr>
                <w:rFonts w:ascii="Times New Roman" w:hAnsi="Times New Roman" w:cs="Times New Roman"/>
                <w:sz w:val="28"/>
                <w:szCs w:val="28"/>
              </w:rPr>
              <w:t xml:space="preserve">một số </w:t>
            </w:r>
            <w:r w:rsidRPr="00D742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 thơ, ca dao, đồng dao</w:t>
            </w:r>
            <w:r w:rsidRPr="00D7421D">
              <w:rPr>
                <w:rFonts w:ascii="Times New Roman" w:hAnsi="Times New Roman" w:cs="Times New Roman"/>
                <w:sz w:val="28"/>
                <w:szCs w:val="28"/>
              </w:rPr>
              <w:t>,tục ngữ,..</w:t>
            </w:r>
            <w:r w:rsidRPr="00D742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phù hợp với lứa tuổi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</w:rPr>
              <w:t>+ Thơ: “Cô dạy”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30" w:type="dxa"/>
          </w:tcPr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*Hoạt động học :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+Truyện: 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- Mỗi người một việc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- Cậu bé mũi dài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góc.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Cho trẻ thực hiện ở góc sách chuyện.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chiều.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- Cho trể ôn lại kiến thức đã học về truyện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học :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+ Thơ : 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D7421D">
              <w:rPr>
                <w:rFonts w:ascii="Times New Roman" w:hAnsi="Times New Roman" w:cs="Times New Roman"/>
                <w:sz w:val="28"/>
                <w:szCs w:val="28"/>
              </w:rPr>
              <w:t>Cô dạ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*Hoạt động góc.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Cho trẻ thực hiện ở góc học tập.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chiều.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- Cho trể ôn lại kiến thức đã học về thơ</w:t>
            </w:r>
          </w:p>
        </w:tc>
      </w:tr>
    </w:tbl>
    <w:p w:rsidR="00D7421D" w:rsidRPr="00D7421D" w:rsidRDefault="00D7421D" w:rsidP="00D742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421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Lĩnh vực phát triển thẩm mỹ</w:t>
      </w:r>
    </w:p>
    <w:tbl>
      <w:tblPr>
        <w:tblW w:w="1107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9"/>
        <w:gridCol w:w="4201"/>
        <w:gridCol w:w="3690"/>
      </w:tblGrid>
      <w:tr w:rsidR="00D7421D" w:rsidRPr="00D7421D" w:rsidTr="002824CE">
        <w:trPr>
          <w:trHeight w:val="2055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7421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*Gíao dục âm nhạc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7421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MT66:</w:t>
            </w:r>
            <w:r w:rsidRPr="00D742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Chú ý nghe, thích thú (hát, vỗ tay, nhún nhảy, lắc lư theo bài hát, bản nhạc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7421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MT67</w:t>
            </w:r>
            <w:r w:rsidRPr="00D742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Hát đúng giai điệu, lời ca, hát rõ lời và thể hiện sắc thái của bài hát qua giọng hát, nét mặt, điệu bộ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MT68</w:t>
            </w:r>
            <w:r w:rsidRPr="00D742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Trẻ biết vận động nhịp nhàng theo nhịp điệu các bài hát, bản nhạc. Lựa chọn dụng cụ để gõ đệm theo nhịp điệu, tiết tấu bài hát.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7421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Gíao dục tạo hình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7421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MT73: </w:t>
            </w:r>
            <w:r w:rsidRPr="00D742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Vẽ phối hợp các nét thẳng, xiên, ngang, cong tròn tạo thành bức tranh có màu sắc và bố cục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7421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MT74: </w:t>
            </w:r>
            <w:r w:rsidRPr="00D742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Trẻ biết cắt theo đường thẳng, đường </w:t>
            </w:r>
            <w:r w:rsidRPr="00D742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cong....Và dán thành sản phẩm có màu sắc,bố cục.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7421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MT75:</w:t>
            </w:r>
            <w:r w:rsidRPr="00D742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Trẻ biết làm lõm, dỗ bẹt, bẻ loe, vuốt nhọn, uốn cong đất nặn để nặn thành sản phẩm có nhiều chi tiết.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Nghe và nhận ra các  loại nhạc khác nhau (nhạc thiếu nhi, dân ca).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Hát đúng giai điệu, lời ca và thể hiện sắc thái, tình cảm của bài hát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Vận động nhịp nhàng theo giai điệu, nhịp điệu của các bài hát, bản nhạc.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Lựa chọn dụng cụ âm nhạc để gõ đệm theo nhịp, tiết tấu bài hát.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742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Sử dụng các kĩ năng vẽ để tạo ra sản phẩm có màu sắc, kích thước, hình dáng/ đường nét.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- Trang trí áo bé trai, váy bé gái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- Sử dụng các kỹ năng xé, dán các bức tranh phù hợp với chủ đề: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Cắt, dán hình đôi tất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- Trẻ sử dụng kỹ năng nặn để tạo ra các sản phẩm phù hợp với chủ đề.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+ Nặn các loại bánh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*Hoạt động học: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+Nghe hát : 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-“Em là bong hồng nhỏ ”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-“Đường và chân”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-“Sinh nhật hồng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góc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*Hoạt động ngoài trời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*Hoạt động chiều. 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học: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+Dạy hát: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- Mừng sinh nhật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+Trò chơi: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- Tai ai tinh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góc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ngoài trời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*Hoạt động chiều. 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học: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 Dạy vận động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- Tìm bạn thân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- Cái mũi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+Trò chơi: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- Hát theo hình vẽ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- Ai nhanh nhất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- Khiêu vũ.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góc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ngoài trời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chiều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học :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+Tạo hình</w:t>
            </w: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- Trang trí áo bé trai, váy bé gái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*Hoạt động góc.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*Hoạt động chiều. 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học :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- Cắt, dán hình đôi tất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góc.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- Tạo hình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*Hoạt động chiều. 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học :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Cs/>
                <w:sz w:val="28"/>
                <w:szCs w:val="28"/>
              </w:rPr>
              <w:t>- Nặn các loại bánh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góc.</w:t>
            </w:r>
          </w:p>
          <w:p w:rsidR="00D7421D" w:rsidRPr="00D7421D" w:rsidRDefault="00D7421D" w:rsidP="00D742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*Hoạt động chiều.</w:t>
            </w:r>
          </w:p>
        </w:tc>
      </w:tr>
      <w:bookmarkEnd w:id="0"/>
    </w:tbl>
    <w:p w:rsidR="00710E50" w:rsidRPr="00D7421D" w:rsidRDefault="00710E50">
      <w:pPr>
        <w:rPr>
          <w:rFonts w:ascii="Times New Roman" w:hAnsi="Times New Roman" w:cs="Times New Roman"/>
          <w:sz w:val="28"/>
          <w:szCs w:val="28"/>
        </w:rPr>
      </w:pPr>
    </w:p>
    <w:sectPr w:rsidR="00710E50" w:rsidRPr="00D74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1D"/>
    <w:rsid w:val="00710E50"/>
    <w:rsid w:val="00D7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DE43F-86A0-442E-A1BF-33C670B3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.VnAvant" w:eastAsiaTheme="minorHAnsi" w:hAnsi=".VnAvan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948</Words>
  <Characters>5409</Characters>
  <Application>Microsoft Office Word</Application>
  <DocSecurity>0</DocSecurity>
  <Lines>45</Lines>
  <Paragraphs>12</Paragraphs>
  <ScaleCrop>false</ScaleCrop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2024-10-17T12:56:00Z</dcterms:created>
  <dcterms:modified xsi:type="dcterms:W3CDTF">2024-10-17T12:56:00Z</dcterms:modified>
</cp:coreProperties>
</file>